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7F9D3" w14:textId="77777777"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14:paraId="3AF812BB" w14:textId="77777777"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14:paraId="59F36C2B" w14:textId="77777777"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14:paraId="6A899E76" w14:textId="77777777" w:rsidR="002C79CC" w:rsidRDefault="002C79CC" w:rsidP="002C79CC">
      <w:pPr>
        <w:jc w:val="both"/>
        <w:rPr>
          <w:lang w:val="bg-BG" w:eastAsia="bg-BG"/>
        </w:rPr>
      </w:pPr>
    </w:p>
    <w:p w14:paraId="3C9103D6" w14:textId="77777777" w:rsidR="00BA6FE8" w:rsidRPr="002C79CC" w:rsidRDefault="00BA6FE8" w:rsidP="002C79CC">
      <w:pPr>
        <w:jc w:val="both"/>
        <w:rPr>
          <w:lang w:val="bg-BG" w:eastAsia="bg-BG"/>
        </w:rPr>
      </w:pPr>
    </w:p>
    <w:p w14:paraId="224D02F5" w14:textId="23BE7574" w:rsidR="00844081" w:rsidRDefault="002C79CC" w:rsidP="00E13C83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E13C83">
        <w:rPr>
          <w:lang w:val="bg-BG" w:eastAsia="bg-BG"/>
        </w:rPr>
        <w:t xml:space="preserve"> </w:t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0973EF">
        <w:rPr>
          <w:b/>
          <w:lang w:val="bg-BG" w:eastAsia="bg-BG"/>
        </w:rPr>
        <w:t>Заповед №</w:t>
      </w:r>
      <w:r w:rsidR="002D2AB3">
        <w:rPr>
          <w:b/>
          <w:lang w:val="bg-BG" w:eastAsia="bg-BG"/>
        </w:rPr>
        <w:t>12</w:t>
      </w:r>
      <w:r w:rsidR="00E13C83">
        <w:rPr>
          <w:b/>
          <w:lang w:val="bg-BG" w:eastAsia="bg-BG"/>
        </w:rPr>
        <w:t>5</w:t>
      </w:r>
      <w:r w:rsidR="002D2AB3">
        <w:rPr>
          <w:b/>
          <w:lang w:val="bg-BG" w:eastAsia="bg-BG"/>
        </w:rPr>
        <w:t>3</w:t>
      </w:r>
      <w:r w:rsidR="00804814">
        <w:rPr>
          <w:b/>
          <w:lang w:val="bg-BG" w:eastAsia="bg-BG"/>
        </w:rPr>
        <w:t xml:space="preserve"> </w:t>
      </w:r>
      <w:r w:rsidR="000973EF">
        <w:rPr>
          <w:b/>
          <w:lang w:val="bg-BG" w:eastAsia="bg-BG"/>
        </w:rPr>
        <w:t>от</w:t>
      </w:r>
      <w:r w:rsidR="00582C1E">
        <w:rPr>
          <w:b/>
          <w:lang w:val="bg-BG" w:eastAsia="bg-BG"/>
        </w:rPr>
        <w:t xml:space="preserve"> </w:t>
      </w:r>
      <w:r w:rsidR="004352F7">
        <w:rPr>
          <w:b/>
          <w:lang w:eastAsia="bg-BG"/>
        </w:rPr>
        <w:t>0</w:t>
      </w:r>
      <w:r w:rsidR="00E13C83">
        <w:rPr>
          <w:b/>
          <w:lang w:val="bg-BG" w:eastAsia="bg-BG"/>
        </w:rPr>
        <w:t>2</w:t>
      </w:r>
      <w:r w:rsidR="00B108AA">
        <w:rPr>
          <w:b/>
          <w:lang w:val="bg-BG" w:eastAsia="bg-BG"/>
        </w:rPr>
        <w:t>.</w:t>
      </w:r>
      <w:r w:rsidR="004352F7">
        <w:rPr>
          <w:b/>
          <w:lang w:eastAsia="bg-BG"/>
        </w:rPr>
        <w:t>1</w:t>
      </w:r>
      <w:r w:rsidR="002D2AB3">
        <w:rPr>
          <w:b/>
          <w:lang w:val="bg-BG" w:eastAsia="bg-BG"/>
        </w:rPr>
        <w:t>2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FA15B0">
        <w:rPr>
          <w:b/>
          <w:lang w:val="bg-BG" w:eastAsia="bg-BG"/>
        </w:rPr>
        <w:t>2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14:paraId="0A6B75E3" w14:textId="4D53D27A" w:rsidR="00E13C83" w:rsidRDefault="00E13C83" w:rsidP="00E13C83">
      <w:pPr>
        <w:ind w:right="-1" w:firstLine="360"/>
        <w:jc w:val="both"/>
        <w:rPr>
          <w:bCs/>
          <w:color w:val="000000"/>
          <w:lang w:val="bg-BG" w:eastAsia="bg-BG"/>
        </w:rPr>
      </w:pPr>
      <w:r>
        <w:rPr>
          <w:b/>
          <w:lang w:val="bg-BG"/>
        </w:rPr>
        <w:t xml:space="preserve">       </w:t>
      </w:r>
      <w:r>
        <w:rPr>
          <w:b/>
          <w:lang w:val="bg-BG"/>
        </w:rPr>
        <w:t>И</w:t>
      </w:r>
      <w:r w:rsidRPr="006C108C">
        <w:rPr>
          <w:b/>
          <w:lang w:val="bg-BG"/>
        </w:rPr>
        <w:t>зработване</w:t>
      </w:r>
      <w:r>
        <w:rPr>
          <w:b/>
          <w:lang w:val="bg-BG"/>
        </w:rPr>
        <w:t>то</w:t>
      </w:r>
      <w:r w:rsidRPr="006C108C">
        <w:rPr>
          <w:b/>
          <w:lang w:val="bg-BG"/>
        </w:rPr>
        <w:t xml:space="preserve"> на</w:t>
      </w:r>
      <w:r>
        <w:rPr>
          <w:b/>
          <w:lang w:val="bg-BG"/>
        </w:rPr>
        <w:t xml:space="preserve"> Подробен устройствен план (</w:t>
      </w:r>
      <w:r w:rsidRPr="006C108C">
        <w:rPr>
          <w:b/>
          <w:lang w:val="bg-BG"/>
        </w:rPr>
        <w:t>ПУП</w:t>
      </w:r>
      <w:r>
        <w:rPr>
          <w:b/>
          <w:lang w:val="bg-BG"/>
        </w:rPr>
        <w:t>) – План за регулация и застрояване (ПРЗ)</w:t>
      </w:r>
      <w:r w:rsidRPr="006C108C">
        <w:rPr>
          <w:b/>
          <w:lang w:val="bg-BG"/>
        </w:rPr>
        <w:t xml:space="preserve"> </w:t>
      </w:r>
      <w:r>
        <w:rPr>
          <w:bCs/>
          <w:lang w:val="bg-BG"/>
        </w:rPr>
        <w:t xml:space="preserve">за УПИ </w:t>
      </w:r>
      <w:r w:rsidRPr="00F2007E">
        <w:rPr>
          <w:bCs/>
          <w:color w:val="000000"/>
          <w:lang w:eastAsia="bg-BG"/>
        </w:rPr>
        <w:t>VII</w:t>
      </w:r>
      <w:r>
        <w:rPr>
          <w:bCs/>
          <w:color w:val="000000"/>
          <w:lang w:val="bg-BG" w:eastAsia="bg-BG"/>
        </w:rPr>
        <w:t xml:space="preserve"> –</w:t>
      </w:r>
      <w:r w:rsidRPr="00F2007E">
        <w:rPr>
          <w:bCs/>
          <w:color w:val="000000"/>
          <w:lang w:eastAsia="bg-BG"/>
        </w:rPr>
        <w:t xml:space="preserve"> </w:t>
      </w:r>
      <w:r>
        <w:rPr>
          <w:bCs/>
          <w:color w:val="000000"/>
          <w:lang w:val="bg-BG" w:eastAsia="bg-BG"/>
        </w:rPr>
        <w:t>„</w:t>
      </w:r>
      <w:proofErr w:type="spellStart"/>
      <w:r w:rsidRPr="00F2007E">
        <w:rPr>
          <w:bCs/>
          <w:color w:val="000000"/>
          <w:lang w:eastAsia="bg-BG"/>
        </w:rPr>
        <w:t>Производствена</w:t>
      </w:r>
      <w:proofErr w:type="spellEnd"/>
      <w:r w:rsidRPr="00F2007E">
        <w:rPr>
          <w:bCs/>
          <w:color w:val="000000"/>
          <w:lang w:eastAsia="bg-BG"/>
        </w:rPr>
        <w:t xml:space="preserve"> и </w:t>
      </w:r>
      <w:proofErr w:type="spellStart"/>
      <w:r w:rsidRPr="00F2007E">
        <w:rPr>
          <w:bCs/>
          <w:color w:val="000000"/>
          <w:lang w:eastAsia="bg-BG"/>
        </w:rPr>
        <w:t>складова</w:t>
      </w:r>
      <w:proofErr w:type="spellEnd"/>
      <w:r>
        <w:rPr>
          <w:bCs/>
          <w:color w:val="000000"/>
          <w:lang w:val="bg-BG" w:eastAsia="bg-BG"/>
        </w:rPr>
        <w:t xml:space="preserve"> </w:t>
      </w:r>
      <w:proofErr w:type="spellStart"/>
      <w:r w:rsidRPr="00F2007E">
        <w:rPr>
          <w:bCs/>
          <w:color w:val="000000"/>
          <w:lang w:eastAsia="bg-BG"/>
        </w:rPr>
        <w:t>дейност</w:t>
      </w:r>
      <w:proofErr w:type="spellEnd"/>
      <w:r>
        <w:rPr>
          <w:bCs/>
          <w:color w:val="000000"/>
          <w:lang w:val="bg-BG" w:eastAsia="bg-BG"/>
        </w:rPr>
        <w:t>“</w:t>
      </w:r>
      <w:r w:rsidRPr="00F2007E">
        <w:rPr>
          <w:bCs/>
          <w:color w:val="000000"/>
          <w:lang w:eastAsia="bg-BG"/>
        </w:rPr>
        <w:t xml:space="preserve"> и </w:t>
      </w:r>
      <w:r>
        <w:rPr>
          <w:bCs/>
          <w:color w:val="000000"/>
          <w:lang w:val="bg-BG" w:eastAsia="bg-BG"/>
        </w:rPr>
        <w:t xml:space="preserve">УПИ </w:t>
      </w:r>
      <w:r w:rsidRPr="00F2007E">
        <w:rPr>
          <w:bCs/>
          <w:color w:val="000000"/>
          <w:lang w:eastAsia="bg-BG"/>
        </w:rPr>
        <w:t xml:space="preserve">ХХ </w:t>
      </w:r>
      <w:r>
        <w:rPr>
          <w:bCs/>
          <w:color w:val="000000"/>
          <w:lang w:val="bg-BG" w:eastAsia="bg-BG"/>
        </w:rPr>
        <w:t>– „</w:t>
      </w:r>
      <w:proofErr w:type="spellStart"/>
      <w:r w:rsidRPr="00F2007E">
        <w:rPr>
          <w:bCs/>
          <w:color w:val="000000"/>
          <w:lang w:eastAsia="bg-BG"/>
        </w:rPr>
        <w:t>Пр</w:t>
      </w:r>
      <w:r>
        <w:rPr>
          <w:bCs/>
          <w:color w:val="000000"/>
          <w:lang w:eastAsia="bg-BG"/>
        </w:rPr>
        <w:t>оизводствена</w:t>
      </w:r>
      <w:proofErr w:type="spellEnd"/>
      <w:r>
        <w:rPr>
          <w:bCs/>
          <w:color w:val="000000"/>
          <w:lang w:eastAsia="bg-BG"/>
        </w:rPr>
        <w:t xml:space="preserve"> и </w:t>
      </w:r>
      <w:proofErr w:type="spellStart"/>
      <w:r>
        <w:rPr>
          <w:bCs/>
          <w:color w:val="000000"/>
          <w:lang w:eastAsia="bg-BG"/>
        </w:rPr>
        <w:t>складова</w:t>
      </w:r>
      <w:proofErr w:type="spellEnd"/>
      <w:r>
        <w:rPr>
          <w:bCs/>
          <w:color w:val="000000"/>
          <w:lang w:eastAsia="bg-BG"/>
        </w:rPr>
        <w:t xml:space="preserve"> </w:t>
      </w:r>
      <w:proofErr w:type="spellStart"/>
      <w:r>
        <w:rPr>
          <w:bCs/>
          <w:color w:val="000000"/>
          <w:lang w:eastAsia="bg-BG"/>
        </w:rPr>
        <w:t>дейност</w:t>
      </w:r>
      <w:proofErr w:type="spellEnd"/>
      <w:r>
        <w:rPr>
          <w:bCs/>
          <w:color w:val="000000"/>
          <w:lang w:val="bg-BG" w:eastAsia="bg-BG"/>
        </w:rPr>
        <w:t>“.</w:t>
      </w:r>
    </w:p>
    <w:p w14:paraId="57963712" w14:textId="30DE4A36" w:rsidR="00E13C83" w:rsidRPr="00AE729E" w:rsidRDefault="00E13C83" w:rsidP="00E13C83">
      <w:pPr>
        <w:ind w:firstLine="360"/>
        <w:jc w:val="both"/>
      </w:pPr>
      <w:r>
        <w:rPr>
          <w:lang w:val="bg-BG"/>
        </w:rPr>
        <w:t xml:space="preserve">       </w:t>
      </w:r>
      <w:r w:rsidRPr="00AE729E">
        <w:t>П</w:t>
      </w:r>
      <w:r>
        <w:rPr>
          <w:lang w:val="bg-BG"/>
        </w:rPr>
        <w:t>лана за регулация</w:t>
      </w:r>
      <w:r w:rsidRPr="00AE729E">
        <w:t xml:space="preserve"> </w:t>
      </w:r>
      <w:proofErr w:type="spellStart"/>
      <w:r w:rsidRPr="00AE729E">
        <w:t>да</w:t>
      </w:r>
      <w:proofErr w:type="spellEnd"/>
      <w:r w:rsidRPr="00AE729E">
        <w:t xml:space="preserve"> </w:t>
      </w:r>
      <w:proofErr w:type="spellStart"/>
      <w:r w:rsidRPr="00AE729E">
        <w:t>се</w:t>
      </w:r>
      <w:proofErr w:type="spellEnd"/>
      <w:r w:rsidRPr="00AE729E">
        <w:t xml:space="preserve"> </w:t>
      </w:r>
      <w:proofErr w:type="spellStart"/>
      <w:proofErr w:type="gramStart"/>
      <w:r w:rsidRPr="00AE729E">
        <w:t>изработи</w:t>
      </w:r>
      <w:proofErr w:type="spellEnd"/>
      <w:r w:rsidRPr="00AE729E">
        <w:t xml:space="preserve">  </w:t>
      </w:r>
      <w:proofErr w:type="spellStart"/>
      <w:r w:rsidRPr="00AE729E">
        <w:t>въз</w:t>
      </w:r>
      <w:proofErr w:type="spellEnd"/>
      <w:proofErr w:type="gramEnd"/>
      <w:r w:rsidRPr="00AE729E">
        <w:t xml:space="preserve"> </w:t>
      </w:r>
      <w:proofErr w:type="spellStart"/>
      <w:r w:rsidRPr="00AE729E">
        <w:t>основа</w:t>
      </w:r>
      <w:proofErr w:type="spellEnd"/>
      <w:r w:rsidRPr="00AE729E">
        <w:t xml:space="preserve"> </w:t>
      </w:r>
      <w:proofErr w:type="spellStart"/>
      <w:r w:rsidRPr="00AE729E">
        <w:t>на</w:t>
      </w:r>
      <w:proofErr w:type="spellEnd"/>
      <w:r w:rsidRPr="00AE729E">
        <w:t xml:space="preserve"> </w:t>
      </w:r>
      <w:proofErr w:type="spellStart"/>
      <w:r w:rsidRPr="00AE729E">
        <w:t>приета</w:t>
      </w:r>
      <w:proofErr w:type="spellEnd"/>
      <w:r w:rsidRPr="00AE729E">
        <w:t xml:space="preserve"> </w:t>
      </w:r>
      <w:proofErr w:type="spellStart"/>
      <w:r w:rsidRPr="00AE729E">
        <w:t>скица-проект</w:t>
      </w:r>
      <w:proofErr w:type="spellEnd"/>
      <w:r w:rsidRPr="00AE729E">
        <w:t xml:space="preserve"> </w:t>
      </w:r>
      <w:proofErr w:type="spellStart"/>
      <w:r w:rsidRPr="00AE729E">
        <w:t>за</w:t>
      </w:r>
      <w:proofErr w:type="spellEnd"/>
      <w:r w:rsidRPr="00AE729E">
        <w:t xml:space="preserve"> </w:t>
      </w:r>
      <w:proofErr w:type="spellStart"/>
      <w:r w:rsidRPr="00AE729E">
        <w:t>изменение</w:t>
      </w:r>
      <w:proofErr w:type="spellEnd"/>
      <w:r w:rsidRPr="00AE729E">
        <w:t xml:space="preserve"> </w:t>
      </w:r>
      <w:proofErr w:type="spellStart"/>
      <w:r w:rsidRPr="00AE729E">
        <w:t>на</w:t>
      </w:r>
      <w:proofErr w:type="spellEnd"/>
      <w:r w:rsidRPr="00AE729E">
        <w:t xml:space="preserve"> КК</w:t>
      </w:r>
      <w:r>
        <w:rPr>
          <w:lang w:val="bg-BG"/>
        </w:rPr>
        <w:t>КР на гр. Севлиево</w:t>
      </w:r>
      <w:r w:rsidRPr="00AE729E">
        <w:t xml:space="preserve"> </w:t>
      </w:r>
      <w:proofErr w:type="spellStart"/>
      <w:r w:rsidRPr="00AE729E">
        <w:t>от</w:t>
      </w:r>
      <w:proofErr w:type="spellEnd"/>
      <w:r w:rsidRPr="00AE729E">
        <w:t xml:space="preserve"> СГКК </w:t>
      </w:r>
      <w:proofErr w:type="spellStart"/>
      <w:r w:rsidRPr="00AE729E">
        <w:t>гр.Габрово</w:t>
      </w:r>
      <w:proofErr w:type="spellEnd"/>
      <w:r w:rsidRPr="00AE729E">
        <w:t>.</w:t>
      </w:r>
    </w:p>
    <w:p w14:paraId="38CB8173" w14:textId="4951F428" w:rsidR="00E13C83" w:rsidRPr="006B44B8" w:rsidRDefault="00E13C83" w:rsidP="00E13C83">
      <w:pPr>
        <w:ind w:right="-1" w:firstLine="360"/>
        <w:jc w:val="both"/>
        <w:rPr>
          <w:lang w:val="bg-BG"/>
        </w:rPr>
      </w:pPr>
      <w:r>
        <w:rPr>
          <w:lang w:val="bg-BG"/>
        </w:rPr>
        <w:t xml:space="preserve">       </w:t>
      </w:r>
      <w:r>
        <w:rPr>
          <w:lang w:val="bg-BG"/>
        </w:rPr>
        <w:t xml:space="preserve">С регулационната съставка на плана </w:t>
      </w:r>
      <w:r>
        <w:rPr>
          <w:bCs/>
          <w:color w:val="000000"/>
          <w:lang w:eastAsia="bg-BG"/>
        </w:rPr>
        <w:t xml:space="preserve">УПИ  VII- </w:t>
      </w:r>
      <w:r>
        <w:rPr>
          <w:bCs/>
          <w:color w:val="000000"/>
          <w:lang w:val="bg-BG" w:eastAsia="bg-BG"/>
        </w:rPr>
        <w:t>„</w:t>
      </w:r>
      <w:proofErr w:type="spellStart"/>
      <w:r w:rsidRPr="006B44B8">
        <w:rPr>
          <w:bCs/>
          <w:color w:val="000000"/>
          <w:lang w:eastAsia="bg-BG"/>
        </w:rPr>
        <w:t>Производствена</w:t>
      </w:r>
      <w:proofErr w:type="spellEnd"/>
      <w:r w:rsidRPr="006B44B8">
        <w:rPr>
          <w:bCs/>
          <w:color w:val="000000"/>
          <w:lang w:eastAsia="bg-BG"/>
        </w:rPr>
        <w:t xml:space="preserve"> и </w:t>
      </w:r>
      <w:proofErr w:type="spellStart"/>
      <w:r w:rsidRPr="006B44B8">
        <w:rPr>
          <w:bCs/>
          <w:color w:val="000000"/>
          <w:lang w:eastAsia="bg-BG"/>
        </w:rPr>
        <w:t>складова</w:t>
      </w:r>
      <w:proofErr w:type="spellEnd"/>
      <w:r>
        <w:rPr>
          <w:bCs/>
          <w:color w:val="000000"/>
          <w:lang w:val="bg-BG" w:eastAsia="bg-BG"/>
        </w:rPr>
        <w:t xml:space="preserve"> </w:t>
      </w:r>
      <w:proofErr w:type="spellStart"/>
      <w:r w:rsidRPr="006B44B8">
        <w:rPr>
          <w:bCs/>
          <w:color w:val="000000"/>
          <w:lang w:eastAsia="bg-BG"/>
        </w:rPr>
        <w:t>дейност</w:t>
      </w:r>
      <w:proofErr w:type="spellEnd"/>
      <w:r>
        <w:rPr>
          <w:bCs/>
          <w:color w:val="000000"/>
          <w:lang w:val="bg-BG" w:eastAsia="bg-BG"/>
        </w:rPr>
        <w:t>“</w:t>
      </w:r>
      <w:r w:rsidRPr="006B44B8">
        <w:rPr>
          <w:bCs/>
          <w:color w:val="000000"/>
          <w:lang w:eastAsia="bg-BG"/>
        </w:rPr>
        <w:t xml:space="preserve"> и </w:t>
      </w:r>
      <w:r>
        <w:rPr>
          <w:bCs/>
          <w:color w:val="000000"/>
          <w:lang w:val="bg-BG" w:eastAsia="bg-BG"/>
        </w:rPr>
        <w:t xml:space="preserve">УПИ </w:t>
      </w:r>
      <w:r w:rsidRPr="006B44B8">
        <w:rPr>
          <w:bCs/>
          <w:color w:val="000000"/>
          <w:lang w:eastAsia="bg-BG"/>
        </w:rPr>
        <w:t>ХХ</w:t>
      </w:r>
      <w:r>
        <w:rPr>
          <w:bCs/>
          <w:color w:val="000000"/>
          <w:lang w:val="bg-BG" w:eastAsia="bg-BG"/>
        </w:rPr>
        <w:t xml:space="preserve"> –</w:t>
      </w:r>
      <w:r w:rsidRPr="006B44B8">
        <w:rPr>
          <w:bCs/>
          <w:color w:val="000000"/>
          <w:lang w:eastAsia="bg-BG"/>
        </w:rPr>
        <w:t xml:space="preserve"> </w:t>
      </w:r>
      <w:r>
        <w:rPr>
          <w:bCs/>
          <w:color w:val="000000"/>
          <w:lang w:val="bg-BG" w:eastAsia="bg-BG"/>
        </w:rPr>
        <w:t>„</w:t>
      </w:r>
      <w:proofErr w:type="spellStart"/>
      <w:r w:rsidRPr="006B44B8">
        <w:rPr>
          <w:bCs/>
          <w:color w:val="000000"/>
          <w:lang w:eastAsia="bg-BG"/>
        </w:rPr>
        <w:t>Производствена</w:t>
      </w:r>
      <w:proofErr w:type="spellEnd"/>
      <w:r w:rsidRPr="006B44B8">
        <w:rPr>
          <w:bCs/>
          <w:color w:val="000000"/>
          <w:lang w:eastAsia="bg-BG"/>
        </w:rPr>
        <w:t xml:space="preserve"> и </w:t>
      </w:r>
      <w:proofErr w:type="spellStart"/>
      <w:r w:rsidRPr="006B44B8">
        <w:rPr>
          <w:bCs/>
          <w:color w:val="000000"/>
          <w:lang w:eastAsia="bg-BG"/>
        </w:rPr>
        <w:t>складова</w:t>
      </w:r>
      <w:proofErr w:type="spellEnd"/>
      <w:r w:rsidRPr="006B44B8">
        <w:rPr>
          <w:bCs/>
          <w:color w:val="000000"/>
          <w:lang w:eastAsia="bg-BG"/>
        </w:rPr>
        <w:t xml:space="preserve"> </w:t>
      </w:r>
      <w:proofErr w:type="spellStart"/>
      <w:r w:rsidRPr="006B44B8">
        <w:rPr>
          <w:bCs/>
          <w:color w:val="000000"/>
          <w:lang w:eastAsia="bg-BG"/>
        </w:rPr>
        <w:t>дейност</w:t>
      </w:r>
      <w:proofErr w:type="spellEnd"/>
      <w:r>
        <w:rPr>
          <w:bCs/>
          <w:color w:val="000000"/>
          <w:lang w:val="bg-BG" w:eastAsia="bg-BG"/>
        </w:rPr>
        <w:t>“</w:t>
      </w:r>
      <w:r w:rsidRPr="006B44B8">
        <w:rPr>
          <w:bCs/>
          <w:color w:val="000000"/>
          <w:lang w:eastAsia="bg-BG"/>
        </w:rPr>
        <w:t xml:space="preserve"> </w:t>
      </w:r>
      <w:proofErr w:type="spellStart"/>
      <w:r w:rsidRPr="006B44B8">
        <w:rPr>
          <w:bCs/>
          <w:color w:val="000000"/>
          <w:lang w:eastAsia="bg-BG"/>
        </w:rPr>
        <w:t>да</w:t>
      </w:r>
      <w:proofErr w:type="spellEnd"/>
      <w:r w:rsidRPr="006B44B8">
        <w:rPr>
          <w:bCs/>
          <w:color w:val="000000"/>
          <w:lang w:eastAsia="bg-BG"/>
        </w:rPr>
        <w:t xml:space="preserve"> </w:t>
      </w:r>
      <w:proofErr w:type="spellStart"/>
      <w:r w:rsidRPr="006B44B8">
        <w:rPr>
          <w:bCs/>
          <w:color w:val="000000"/>
          <w:lang w:eastAsia="bg-BG"/>
        </w:rPr>
        <w:t>се</w:t>
      </w:r>
      <w:proofErr w:type="spellEnd"/>
      <w:r w:rsidRPr="006B44B8">
        <w:rPr>
          <w:bCs/>
          <w:color w:val="000000"/>
          <w:lang w:eastAsia="bg-BG"/>
        </w:rPr>
        <w:t xml:space="preserve"> </w:t>
      </w:r>
      <w:proofErr w:type="spellStart"/>
      <w:r w:rsidRPr="006B44B8">
        <w:rPr>
          <w:bCs/>
          <w:color w:val="000000"/>
          <w:lang w:eastAsia="bg-BG"/>
        </w:rPr>
        <w:t>обединят</w:t>
      </w:r>
      <w:proofErr w:type="spellEnd"/>
      <w:r w:rsidRPr="006B44B8">
        <w:rPr>
          <w:bCs/>
          <w:color w:val="000000"/>
          <w:lang w:eastAsia="bg-BG"/>
        </w:rPr>
        <w:t xml:space="preserve"> в </w:t>
      </w:r>
      <w:proofErr w:type="spellStart"/>
      <w:r w:rsidRPr="006B44B8">
        <w:rPr>
          <w:bCs/>
          <w:color w:val="000000"/>
          <w:lang w:eastAsia="bg-BG"/>
        </w:rPr>
        <w:t>нов</w:t>
      </w:r>
      <w:proofErr w:type="spellEnd"/>
      <w:r>
        <w:rPr>
          <w:bCs/>
          <w:color w:val="000000"/>
          <w:lang w:val="bg-BG" w:eastAsia="bg-BG"/>
        </w:rPr>
        <w:t xml:space="preserve"> </w:t>
      </w:r>
      <w:r w:rsidRPr="006B44B8">
        <w:rPr>
          <w:lang w:eastAsia="bg-BG"/>
        </w:rPr>
        <w:t xml:space="preserve">УПИ  ХХIII с </w:t>
      </w:r>
      <w:proofErr w:type="spellStart"/>
      <w:r w:rsidRPr="006B44B8">
        <w:rPr>
          <w:lang w:eastAsia="bg-BG"/>
        </w:rPr>
        <w:t>предназначение</w:t>
      </w:r>
      <w:proofErr w:type="spellEnd"/>
      <w:r w:rsidRPr="006B44B8">
        <w:rPr>
          <w:lang w:eastAsia="bg-BG"/>
        </w:rPr>
        <w:t xml:space="preserve"> </w:t>
      </w:r>
      <w:r w:rsidRPr="006B44B8">
        <w:rPr>
          <w:lang w:val="bg-BG" w:eastAsia="bg-BG"/>
        </w:rPr>
        <w:t>„</w:t>
      </w:r>
      <w:proofErr w:type="spellStart"/>
      <w:r w:rsidRPr="006B44B8">
        <w:rPr>
          <w:lang w:eastAsia="bg-BG"/>
        </w:rPr>
        <w:t>Производствена</w:t>
      </w:r>
      <w:proofErr w:type="spellEnd"/>
      <w:r w:rsidRPr="006B44B8">
        <w:rPr>
          <w:lang w:eastAsia="bg-BG"/>
        </w:rPr>
        <w:t>,</w:t>
      </w:r>
      <w:r>
        <w:rPr>
          <w:lang w:val="bg-BG" w:eastAsia="bg-BG"/>
        </w:rPr>
        <w:t xml:space="preserve"> </w:t>
      </w:r>
      <w:proofErr w:type="spellStart"/>
      <w:r w:rsidRPr="006B44B8">
        <w:rPr>
          <w:lang w:eastAsia="bg-BG"/>
        </w:rPr>
        <w:t>складова</w:t>
      </w:r>
      <w:proofErr w:type="spellEnd"/>
      <w:r w:rsidRPr="006B44B8">
        <w:rPr>
          <w:lang w:eastAsia="bg-BG"/>
        </w:rPr>
        <w:t xml:space="preserve"> </w:t>
      </w:r>
      <w:proofErr w:type="spellStart"/>
      <w:r w:rsidRPr="006B44B8">
        <w:rPr>
          <w:lang w:eastAsia="bg-BG"/>
        </w:rPr>
        <w:t>дейност</w:t>
      </w:r>
      <w:proofErr w:type="spellEnd"/>
      <w:r w:rsidRPr="006B44B8">
        <w:rPr>
          <w:lang w:eastAsia="bg-BG"/>
        </w:rPr>
        <w:t xml:space="preserve"> и </w:t>
      </w:r>
      <w:proofErr w:type="spellStart"/>
      <w:r w:rsidRPr="006B44B8">
        <w:rPr>
          <w:lang w:eastAsia="bg-BG"/>
        </w:rPr>
        <w:t>фотоволтаична</w:t>
      </w:r>
      <w:proofErr w:type="spellEnd"/>
      <w:r w:rsidRPr="006B44B8">
        <w:rPr>
          <w:lang w:eastAsia="bg-BG"/>
        </w:rPr>
        <w:t xml:space="preserve"> </w:t>
      </w:r>
      <w:proofErr w:type="spellStart"/>
      <w:r w:rsidRPr="006B44B8">
        <w:rPr>
          <w:lang w:eastAsia="bg-BG"/>
        </w:rPr>
        <w:t>електроцентрала</w:t>
      </w:r>
      <w:proofErr w:type="spellEnd"/>
      <w:r w:rsidRPr="006B44B8">
        <w:rPr>
          <w:lang w:val="bg-BG" w:eastAsia="bg-BG"/>
        </w:rPr>
        <w:t>“</w:t>
      </w:r>
      <w:r>
        <w:rPr>
          <w:lang w:val="bg-BG" w:eastAsia="bg-BG"/>
        </w:rPr>
        <w:t>.</w:t>
      </w:r>
    </w:p>
    <w:p w14:paraId="7231F41D" w14:textId="1836605C" w:rsidR="00E13C83" w:rsidRPr="006B44B8" w:rsidRDefault="00E13C83" w:rsidP="00E13C83">
      <w:pPr>
        <w:autoSpaceDE w:val="0"/>
        <w:autoSpaceDN w:val="0"/>
        <w:adjustRightInd w:val="0"/>
        <w:ind w:firstLine="360"/>
        <w:jc w:val="both"/>
        <w:rPr>
          <w:lang w:eastAsia="bg-BG"/>
        </w:rPr>
      </w:pPr>
      <w:r>
        <w:rPr>
          <w:lang w:val="bg-BG" w:eastAsia="bg-BG"/>
        </w:rPr>
        <w:t xml:space="preserve">        </w:t>
      </w:r>
      <w:proofErr w:type="spellStart"/>
      <w:r w:rsidRPr="006B44B8">
        <w:rPr>
          <w:lang w:eastAsia="bg-BG"/>
        </w:rPr>
        <w:t>Регулационните</w:t>
      </w:r>
      <w:proofErr w:type="spellEnd"/>
      <w:r w:rsidRPr="006B44B8">
        <w:rPr>
          <w:lang w:eastAsia="bg-BG"/>
        </w:rPr>
        <w:t xml:space="preserve"> </w:t>
      </w:r>
      <w:proofErr w:type="spellStart"/>
      <w:r w:rsidRPr="006B44B8">
        <w:rPr>
          <w:lang w:eastAsia="bg-BG"/>
        </w:rPr>
        <w:t>линии</w:t>
      </w:r>
      <w:proofErr w:type="spellEnd"/>
      <w:r w:rsidRPr="006B44B8">
        <w:rPr>
          <w:lang w:eastAsia="bg-BG"/>
        </w:rPr>
        <w:t xml:space="preserve"> </w:t>
      </w:r>
      <w:proofErr w:type="spellStart"/>
      <w:r w:rsidRPr="006B44B8">
        <w:rPr>
          <w:lang w:eastAsia="bg-BG"/>
        </w:rPr>
        <w:t>на</w:t>
      </w:r>
      <w:proofErr w:type="spellEnd"/>
      <w:r w:rsidRPr="006B44B8">
        <w:rPr>
          <w:lang w:eastAsia="bg-BG"/>
        </w:rPr>
        <w:t xml:space="preserve"> </w:t>
      </w:r>
      <w:proofErr w:type="spellStart"/>
      <w:r w:rsidRPr="006B44B8">
        <w:rPr>
          <w:lang w:eastAsia="bg-BG"/>
        </w:rPr>
        <w:t>новия</w:t>
      </w:r>
      <w:proofErr w:type="spellEnd"/>
      <w:r w:rsidRPr="006B44B8">
        <w:rPr>
          <w:lang w:eastAsia="bg-BG"/>
        </w:rPr>
        <w:t xml:space="preserve"> УПИ </w:t>
      </w:r>
      <w:proofErr w:type="spellStart"/>
      <w:r w:rsidRPr="006B44B8">
        <w:rPr>
          <w:lang w:eastAsia="bg-BG"/>
        </w:rPr>
        <w:t>да</w:t>
      </w:r>
      <w:proofErr w:type="spellEnd"/>
      <w:r w:rsidRPr="006B44B8">
        <w:rPr>
          <w:lang w:eastAsia="bg-BG"/>
        </w:rPr>
        <w:t xml:space="preserve"> </w:t>
      </w:r>
      <w:proofErr w:type="spellStart"/>
      <w:proofErr w:type="gramStart"/>
      <w:r w:rsidRPr="006B44B8">
        <w:rPr>
          <w:lang w:eastAsia="bg-BG"/>
        </w:rPr>
        <w:t>минат</w:t>
      </w:r>
      <w:proofErr w:type="spellEnd"/>
      <w:r w:rsidRPr="006B44B8">
        <w:rPr>
          <w:lang w:eastAsia="bg-BG"/>
        </w:rPr>
        <w:t xml:space="preserve">  </w:t>
      </w:r>
      <w:proofErr w:type="spellStart"/>
      <w:r w:rsidRPr="006B44B8">
        <w:rPr>
          <w:lang w:eastAsia="bg-BG"/>
        </w:rPr>
        <w:t>п</w:t>
      </w:r>
      <w:r>
        <w:rPr>
          <w:lang w:eastAsia="bg-BG"/>
        </w:rPr>
        <w:t>о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имотни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граници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r>
        <w:rPr>
          <w:lang w:val="bg-BG" w:eastAsia="bg-BG"/>
        </w:rPr>
        <w:t>поземлен имот /</w:t>
      </w:r>
      <w:r>
        <w:rPr>
          <w:lang w:eastAsia="bg-BG"/>
        </w:rPr>
        <w:t>ПИ</w:t>
      </w:r>
      <w:r>
        <w:rPr>
          <w:lang w:val="bg-BG" w:eastAsia="bg-BG"/>
        </w:rPr>
        <w:t>/ с проектен идентификатор 65927.501.5448</w:t>
      </w:r>
      <w:r w:rsidRPr="006B44B8">
        <w:rPr>
          <w:lang w:eastAsia="bg-BG"/>
        </w:rPr>
        <w:t>,</w:t>
      </w:r>
      <w:r>
        <w:rPr>
          <w:lang w:val="bg-BG" w:eastAsia="bg-BG"/>
        </w:rPr>
        <w:t xml:space="preserve"> </w:t>
      </w:r>
      <w:proofErr w:type="spellStart"/>
      <w:r w:rsidRPr="006B44B8">
        <w:rPr>
          <w:lang w:eastAsia="bg-BG"/>
        </w:rPr>
        <w:t>образуван</w:t>
      </w:r>
      <w:proofErr w:type="spellEnd"/>
      <w:r w:rsidRPr="006B44B8">
        <w:rPr>
          <w:lang w:eastAsia="bg-BG"/>
        </w:rPr>
        <w:t xml:space="preserve"> </w:t>
      </w:r>
      <w:proofErr w:type="spellStart"/>
      <w:r w:rsidRPr="006B44B8">
        <w:rPr>
          <w:lang w:eastAsia="bg-BG"/>
        </w:rPr>
        <w:t>от</w:t>
      </w:r>
      <w:proofErr w:type="spellEnd"/>
      <w:r w:rsidRPr="006B44B8">
        <w:rPr>
          <w:lang w:eastAsia="bg-BG"/>
        </w:rPr>
        <w:t xml:space="preserve"> ПИ </w:t>
      </w:r>
      <w:r w:rsidRPr="006B44B8">
        <w:rPr>
          <w:iCs/>
          <w:lang w:eastAsia="bg-BG"/>
        </w:rPr>
        <w:t xml:space="preserve">65927.501.5245 и </w:t>
      </w:r>
      <w:r w:rsidRPr="006B44B8">
        <w:rPr>
          <w:lang w:eastAsia="bg-BG"/>
        </w:rPr>
        <w:t xml:space="preserve">ПИ </w:t>
      </w:r>
      <w:r w:rsidRPr="006B44B8">
        <w:rPr>
          <w:iCs/>
          <w:lang w:eastAsia="bg-BG"/>
        </w:rPr>
        <w:t xml:space="preserve">65927.501.5246 </w:t>
      </w:r>
      <w:proofErr w:type="spellStart"/>
      <w:r w:rsidRPr="006B44B8">
        <w:rPr>
          <w:iCs/>
          <w:lang w:eastAsia="bg-BG"/>
        </w:rPr>
        <w:t>по</w:t>
      </w:r>
      <w:proofErr w:type="spellEnd"/>
      <w:r w:rsidRPr="006B44B8">
        <w:rPr>
          <w:iCs/>
          <w:lang w:eastAsia="bg-BG"/>
        </w:rPr>
        <w:t xml:space="preserve"> КК</w:t>
      </w:r>
      <w:r>
        <w:rPr>
          <w:iCs/>
          <w:lang w:val="bg-BG" w:eastAsia="bg-BG"/>
        </w:rPr>
        <w:t>КР на гр. Севлиево</w:t>
      </w:r>
      <w:r w:rsidRPr="006B44B8">
        <w:rPr>
          <w:iCs/>
          <w:lang w:eastAsia="bg-BG"/>
        </w:rPr>
        <w:t>.</w:t>
      </w:r>
      <w:r>
        <w:rPr>
          <w:lang w:val="bg-BG" w:eastAsia="bg-BG"/>
        </w:rPr>
        <w:t xml:space="preserve"> </w:t>
      </w:r>
      <w:proofErr w:type="spellStart"/>
      <w:r w:rsidRPr="006B44B8">
        <w:rPr>
          <w:iCs/>
          <w:lang w:eastAsia="bg-BG"/>
        </w:rPr>
        <w:t>Да</w:t>
      </w:r>
      <w:proofErr w:type="spellEnd"/>
      <w:r w:rsidRPr="006B44B8">
        <w:rPr>
          <w:iCs/>
          <w:lang w:eastAsia="bg-BG"/>
        </w:rPr>
        <w:t xml:space="preserve"> </w:t>
      </w:r>
      <w:proofErr w:type="spellStart"/>
      <w:r w:rsidRPr="006B44B8">
        <w:rPr>
          <w:iCs/>
          <w:lang w:eastAsia="bg-BG"/>
        </w:rPr>
        <w:t>не</w:t>
      </w:r>
      <w:proofErr w:type="spellEnd"/>
      <w:r w:rsidRPr="006B44B8">
        <w:rPr>
          <w:iCs/>
          <w:lang w:eastAsia="bg-BG"/>
        </w:rPr>
        <w:t xml:space="preserve"> </w:t>
      </w:r>
      <w:proofErr w:type="spellStart"/>
      <w:r w:rsidRPr="006B44B8">
        <w:rPr>
          <w:iCs/>
          <w:lang w:eastAsia="bg-BG"/>
        </w:rPr>
        <w:t>се</w:t>
      </w:r>
      <w:proofErr w:type="spellEnd"/>
      <w:r w:rsidRPr="006B44B8">
        <w:rPr>
          <w:iCs/>
          <w:lang w:eastAsia="bg-BG"/>
        </w:rPr>
        <w:t xml:space="preserve"> </w:t>
      </w:r>
      <w:proofErr w:type="spellStart"/>
      <w:r w:rsidRPr="006B44B8">
        <w:rPr>
          <w:iCs/>
          <w:lang w:eastAsia="bg-BG"/>
        </w:rPr>
        <w:t>правят</w:t>
      </w:r>
      <w:proofErr w:type="spellEnd"/>
      <w:r w:rsidRPr="006B44B8">
        <w:rPr>
          <w:iCs/>
          <w:lang w:eastAsia="bg-BG"/>
        </w:rPr>
        <w:t xml:space="preserve"> </w:t>
      </w:r>
      <w:proofErr w:type="spellStart"/>
      <w:r w:rsidRPr="006B44B8">
        <w:rPr>
          <w:iCs/>
          <w:lang w:eastAsia="bg-BG"/>
        </w:rPr>
        <w:t>никакви</w:t>
      </w:r>
      <w:proofErr w:type="spellEnd"/>
      <w:r w:rsidRPr="006B44B8">
        <w:rPr>
          <w:iCs/>
          <w:lang w:eastAsia="bg-BG"/>
        </w:rPr>
        <w:t xml:space="preserve"> </w:t>
      </w:r>
      <w:proofErr w:type="spellStart"/>
      <w:r w:rsidRPr="006B44B8">
        <w:rPr>
          <w:iCs/>
          <w:lang w:eastAsia="bg-BG"/>
        </w:rPr>
        <w:t>промени</w:t>
      </w:r>
      <w:proofErr w:type="spellEnd"/>
      <w:r w:rsidRPr="006B44B8">
        <w:rPr>
          <w:iCs/>
          <w:lang w:eastAsia="bg-BG"/>
        </w:rPr>
        <w:t xml:space="preserve"> в </w:t>
      </w:r>
      <w:proofErr w:type="spellStart"/>
      <w:r w:rsidRPr="006B44B8">
        <w:rPr>
          <w:iCs/>
          <w:lang w:eastAsia="bg-BG"/>
        </w:rPr>
        <w:t>улична</w:t>
      </w:r>
      <w:proofErr w:type="spellEnd"/>
      <w:r w:rsidRPr="006B44B8">
        <w:rPr>
          <w:iCs/>
          <w:lang w:eastAsia="bg-BG"/>
        </w:rPr>
        <w:t xml:space="preserve"> </w:t>
      </w:r>
      <w:proofErr w:type="spellStart"/>
      <w:r w:rsidRPr="006B44B8">
        <w:rPr>
          <w:iCs/>
          <w:lang w:eastAsia="bg-BG"/>
        </w:rPr>
        <w:t>регулация</w:t>
      </w:r>
      <w:proofErr w:type="spellEnd"/>
      <w:r w:rsidRPr="006B44B8">
        <w:rPr>
          <w:iCs/>
          <w:lang w:eastAsia="bg-BG"/>
        </w:rPr>
        <w:t>.</w:t>
      </w:r>
    </w:p>
    <w:p w14:paraId="016EE67D" w14:textId="36E7461B" w:rsidR="00E13C83" w:rsidRDefault="00E13C83" w:rsidP="00E13C83">
      <w:pPr>
        <w:autoSpaceDE w:val="0"/>
        <w:autoSpaceDN w:val="0"/>
        <w:adjustRightInd w:val="0"/>
        <w:ind w:firstLine="360"/>
        <w:jc w:val="both"/>
        <w:rPr>
          <w:lang w:val="bg-BG"/>
        </w:rPr>
      </w:pPr>
      <w:r>
        <w:rPr>
          <w:bCs/>
          <w:lang w:val="bg-BG"/>
        </w:rPr>
        <w:t xml:space="preserve">        </w:t>
      </w:r>
      <w:r>
        <w:rPr>
          <w:bCs/>
          <w:lang w:val="bg-BG"/>
        </w:rPr>
        <w:t xml:space="preserve">Със </w:t>
      </w:r>
      <w:proofErr w:type="spellStart"/>
      <w:r>
        <w:rPr>
          <w:bCs/>
          <w:lang w:val="bg-BG"/>
        </w:rPr>
        <w:t>застроителната</w:t>
      </w:r>
      <w:proofErr w:type="spellEnd"/>
      <w:r>
        <w:rPr>
          <w:bCs/>
          <w:lang w:val="bg-BG"/>
        </w:rPr>
        <w:t xml:space="preserve"> съставка на плана з</w:t>
      </w:r>
      <w:r w:rsidRPr="006B44B8">
        <w:rPr>
          <w:bCs/>
        </w:rPr>
        <w:t xml:space="preserve">а </w:t>
      </w:r>
      <w:proofErr w:type="spellStart"/>
      <w:r w:rsidRPr="006B44B8">
        <w:rPr>
          <w:bCs/>
        </w:rPr>
        <w:t>новообразувания</w:t>
      </w:r>
      <w:proofErr w:type="spellEnd"/>
      <w:r w:rsidRPr="006B44B8">
        <w:rPr>
          <w:b/>
          <w:bCs/>
        </w:rPr>
        <w:t xml:space="preserve"> </w:t>
      </w:r>
      <w:r>
        <w:rPr>
          <w:lang w:eastAsia="bg-BG"/>
        </w:rPr>
        <w:t xml:space="preserve">УПИ </w:t>
      </w:r>
      <w:r w:rsidRPr="006B44B8">
        <w:rPr>
          <w:lang w:eastAsia="bg-BG"/>
        </w:rPr>
        <w:t>ХХIII –</w:t>
      </w:r>
      <w:r>
        <w:rPr>
          <w:lang w:val="bg-BG" w:eastAsia="bg-BG"/>
        </w:rPr>
        <w:t xml:space="preserve"> „</w:t>
      </w:r>
      <w:proofErr w:type="spellStart"/>
      <w:r>
        <w:rPr>
          <w:lang w:eastAsia="bg-BG"/>
        </w:rPr>
        <w:t>Производствена</w:t>
      </w:r>
      <w:proofErr w:type="spellEnd"/>
      <w:r w:rsidRPr="006B44B8">
        <w:rPr>
          <w:lang w:eastAsia="bg-BG"/>
        </w:rPr>
        <w:t>,</w:t>
      </w:r>
      <w:r>
        <w:rPr>
          <w:lang w:val="bg-BG" w:eastAsia="bg-BG"/>
        </w:rPr>
        <w:t xml:space="preserve"> </w:t>
      </w:r>
      <w:proofErr w:type="spellStart"/>
      <w:r w:rsidRPr="006B44B8">
        <w:rPr>
          <w:lang w:eastAsia="bg-BG"/>
        </w:rPr>
        <w:t>складова</w:t>
      </w:r>
      <w:proofErr w:type="spellEnd"/>
      <w:r w:rsidRPr="006B44B8">
        <w:rPr>
          <w:lang w:eastAsia="bg-BG"/>
        </w:rPr>
        <w:t xml:space="preserve"> </w:t>
      </w:r>
      <w:proofErr w:type="spellStart"/>
      <w:r w:rsidRPr="006B44B8">
        <w:rPr>
          <w:lang w:eastAsia="bg-BG"/>
        </w:rPr>
        <w:t>дейност</w:t>
      </w:r>
      <w:proofErr w:type="spellEnd"/>
      <w:r w:rsidRPr="006B44B8">
        <w:rPr>
          <w:lang w:eastAsia="bg-BG"/>
        </w:rPr>
        <w:t xml:space="preserve"> и </w:t>
      </w:r>
      <w:proofErr w:type="spellStart"/>
      <w:r w:rsidRPr="006B44B8">
        <w:rPr>
          <w:lang w:eastAsia="bg-BG"/>
        </w:rPr>
        <w:t>фотоволтаична</w:t>
      </w:r>
      <w:proofErr w:type="spellEnd"/>
      <w:r w:rsidRPr="006B44B8">
        <w:rPr>
          <w:lang w:eastAsia="bg-BG"/>
        </w:rPr>
        <w:t xml:space="preserve">  </w:t>
      </w:r>
      <w:proofErr w:type="spellStart"/>
      <w:r w:rsidRPr="006B44B8">
        <w:rPr>
          <w:lang w:eastAsia="bg-BG"/>
        </w:rPr>
        <w:t>електроцентрала</w:t>
      </w:r>
      <w:proofErr w:type="spellEnd"/>
      <w:r>
        <w:rPr>
          <w:lang w:val="bg-BG" w:eastAsia="bg-BG"/>
        </w:rPr>
        <w:t>“</w:t>
      </w:r>
      <w:r w:rsidRPr="006B44B8">
        <w:rPr>
          <w:b/>
          <w:lang w:eastAsia="bg-BG"/>
        </w:rPr>
        <w:t xml:space="preserve">  </w:t>
      </w:r>
      <w:proofErr w:type="spellStart"/>
      <w:r w:rsidRPr="006B44B8">
        <w:rPr>
          <w:lang w:eastAsia="bg-BG"/>
        </w:rPr>
        <w:t>да</w:t>
      </w:r>
      <w:proofErr w:type="spellEnd"/>
      <w:r w:rsidRPr="006B44B8">
        <w:rPr>
          <w:lang w:eastAsia="bg-BG"/>
        </w:rPr>
        <w:t xml:space="preserve"> </w:t>
      </w:r>
      <w:proofErr w:type="spellStart"/>
      <w:r w:rsidRPr="006B44B8">
        <w:rPr>
          <w:lang w:eastAsia="bg-BG"/>
        </w:rPr>
        <w:t>с</w:t>
      </w:r>
      <w:r w:rsidRPr="006B44B8">
        <w:rPr>
          <w:color w:val="000000"/>
          <w:lang w:eastAsia="bg-BG"/>
        </w:rPr>
        <w:t>е</w:t>
      </w:r>
      <w:proofErr w:type="spellEnd"/>
      <w:r w:rsidRPr="006B44B8">
        <w:rPr>
          <w:color w:val="000000"/>
          <w:lang w:eastAsia="bg-BG"/>
        </w:rPr>
        <w:t xml:space="preserve"> </w:t>
      </w:r>
      <w:proofErr w:type="spellStart"/>
      <w:r w:rsidRPr="006B44B8">
        <w:rPr>
          <w:color w:val="000000"/>
          <w:lang w:eastAsia="bg-BG"/>
        </w:rPr>
        <w:t>запази</w:t>
      </w:r>
      <w:proofErr w:type="spellEnd"/>
      <w:r w:rsidRPr="006B44B8">
        <w:rPr>
          <w:color w:val="000000"/>
          <w:lang w:eastAsia="bg-BG"/>
        </w:rPr>
        <w:t xml:space="preserve"> </w:t>
      </w:r>
      <w:proofErr w:type="spellStart"/>
      <w:r w:rsidRPr="006B44B8">
        <w:rPr>
          <w:color w:val="000000"/>
          <w:lang w:eastAsia="bg-BG"/>
        </w:rPr>
        <w:t>съществуващия</w:t>
      </w:r>
      <w:proofErr w:type="spellEnd"/>
      <w:r w:rsidRPr="006B44B8">
        <w:rPr>
          <w:color w:val="000000"/>
          <w:lang w:eastAsia="bg-BG"/>
        </w:rPr>
        <w:t xml:space="preserve"> </w:t>
      </w:r>
      <w:proofErr w:type="spellStart"/>
      <w:r w:rsidRPr="006B44B8">
        <w:rPr>
          <w:color w:val="000000"/>
          <w:lang w:eastAsia="bg-BG"/>
        </w:rPr>
        <w:t>режим</w:t>
      </w:r>
      <w:proofErr w:type="spellEnd"/>
      <w:r w:rsidRPr="006B44B8">
        <w:rPr>
          <w:color w:val="000000"/>
          <w:lang w:eastAsia="bg-BG"/>
        </w:rPr>
        <w:t xml:space="preserve"> </w:t>
      </w:r>
      <w:proofErr w:type="spellStart"/>
      <w:r w:rsidRPr="006B44B8">
        <w:rPr>
          <w:color w:val="000000"/>
          <w:lang w:eastAsia="bg-BG"/>
        </w:rPr>
        <w:t>на</w:t>
      </w:r>
      <w:proofErr w:type="spellEnd"/>
      <w:r w:rsidRPr="006B44B8">
        <w:rPr>
          <w:color w:val="000000"/>
          <w:lang w:eastAsia="bg-BG"/>
        </w:rPr>
        <w:t xml:space="preserve"> </w:t>
      </w:r>
      <w:proofErr w:type="spellStart"/>
      <w:r w:rsidRPr="006B44B8">
        <w:rPr>
          <w:color w:val="000000"/>
          <w:lang w:eastAsia="bg-BG"/>
        </w:rPr>
        <w:t>устро</w:t>
      </w:r>
      <w:r>
        <w:rPr>
          <w:color w:val="000000"/>
          <w:lang w:eastAsia="bg-BG"/>
        </w:rPr>
        <w:t>йство</w:t>
      </w:r>
      <w:proofErr w:type="spellEnd"/>
      <w:r>
        <w:rPr>
          <w:color w:val="000000"/>
          <w:lang w:eastAsia="bg-BG"/>
        </w:rPr>
        <w:t xml:space="preserve"> и </w:t>
      </w:r>
      <w:proofErr w:type="spellStart"/>
      <w:r>
        <w:rPr>
          <w:color w:val="000000"/>
          <w:lang w:eastAsia="bg-BG"/>
        </w:rPr>
        <w:t>застрояване</w:t>
      </w:r>
      <w:proofErr w:type="spellEnd"/>
      <w:r>
        <w:rPr>
          <w:color w:val="000000"/>
          <w:lang w:val="bg-BG" w:eastAsia="bg-BG"/>
        </w:rPr>
        <w:t xml:space="preserve"> </w:t>
      </w:r>
      <w:r>
        <w:rPr>
          <w:color w:val="000000"/>
          <w:lang w:eastAsia="bg-BG"/>
        </w:rPr>
        <w:t xml:space="preserve"> </w:t>
      </w:r>
      <w:r>
        <w:rPr>
          <w:lang w:val="bg-BG"/>
        </w:rPr>
        <w:t xml:space="preserve">при устройствена зона „Предимно производствена“ </w:t>
      </w:r>
      <w:r>
        <w:t>(</w:t>
      </w:r>
      <w:r>
        <w:rPr>
          <w:lang w:val="bg-BG"/>
        </w:rPr>
        <w:t>ПП</w:t>
      </w:r>
      <w:r>
        <w:t>)</w:t>
      </w:r>
      <w:r>
        <w:rPr>
          <w:lang w:val="bg-BG"/>
        </w:rPr>
        <w:t xml:space="preserve"> и установяване на следните устройствени показатели:</w:t>
      </w:r>
    </w:p>
    <w:p w14:paraId="168CF6E5" w14:textId="5CACA287" w:rsidR="00E13C83" w:rsidRPr="00695DFE" w:rsidRDefault="00E13C83" w:rsidP="00E13C83">
      <w:pPr>
        <w:numPr>
          <w:ilvl w:val="0"/>
          <w:numId w:val="15"/>
        </w:numPr>
        <w:jc w:val="both"/>
        <w:rPr>
          <w:b/>
        </w:rPr>
      </w:pPr>
      <w:r>
        <w:rPr>
          <w:b/>
          <w:lang w:val="bg-BG"/>
        </w:rPr>
        <w:t xml:space="preserve"> </w:t>
      </w:r>
      <w:proofErr w:type="spellStart"/>
      <w:r w:rsidRPr="00695DFE">
        <w:rPr>
          <w:b/>
        </w:rPr>
        <w:t>Начин</w:t>
      </w:r>
      <w:proofErr w:type="spellEnd"/>
      <w:r w:rsidRPr="00695DFE">
        <w:rPr>
          <w:b/>
        </w:rPr>
        <w:t xml:space="preserve"> </w:t>
      </w:r>
      <w:proofErr w:type="spellStart"/>
      <w:r w:rsidRPr="00695DFE">
        <w:rPr>
          <w:b/>
        </w:rPr>
        <w:t>на</w:t>
      </w:r>
      <w:proofErr w:type="spellEnd"/>
      <w:r w:rsidRPr="00695DFE">
        <w:rPr>
          <w:b/>
        </w:rPr>
        <w:t xml:space="preserve"> </w:t>
      </w:r>
      <w:proofErr w:type="spellStart"/>
      <w:r w:rsidRPr="00695DFE">
        <w:rPr>
          <w:b/>
        </w:rPr>
        <w:t>застрояване</w:t>
      </w:r>
      <w:proofErr w:type="spellEnd"/>
      <w:r w:rsidRPr="00695DFE">
        <w:rPr>
          <w:b/>
        </w:rPr>
        <w:t xml:space="preserve"> –</w:t>
      </w:r>
      <w:r w:rsidRPr="00695DFE">
        <w:rPr>
          <w:b/>
          <w:lang w:val="bg-BG"/>
        </w:rPr>
        <w:t xml:space="preserve"> </w:t>
      </w:r>
      <w:proofErr w:type="spellStart"/>
      <w:r w:rsidRPr="00695DFE">
        <w:rPr>
          <w:b/>
        </w:rPr>
        <w:t>свободно</w:t>
      </w:r>
      <w:proofErr w:type="spellEnd"/>
      <w:r w:rsidRPr="00695DFE">
        <w:rPr>
          <w:b/>
        </w:rPr>
        <w:t>.</w:t>
      </w:r>
    </w:p>
    <w:p w14:paraId="38E86C7C" w14:textId="65E40881" w:rsidR="00E13C83" w:rsidRPr="00695DFE" w:rsidRDefault="00E13C83" w:rsidP="00E13C83">
      <w:pPr>
        <w:numPr>
          <w:ilvl w:val="0"/>
          <w:numId w:val="15"/>
        </w:numPr>
        <w:jc w:val="both"/>
        <w:rPr>
          <w:b/>
        </w:rPr>
      </w:pPr>
      <w:r>
        <w:rPr>
          <w:b/>
          <w:lang w:val="bg-BG"/>
        </w:rPr>
        <w:t xml:space="preserve"> </w:t>
      </w:r>
      <w:proofErr w:type="spellStart"/>
      <w:r w:rsidRPr="00695DFE">
        <w:rPr>
          <w:b/>
        </w:rPr>
        <w:t>Характер</w:t>
      </w:r>
      <w:proofErr w:type="spellEnd"/>
      <w:r w:rsidRPr="00695DFE">
        <w:rPr>
          <w:b/>
        </w:rPr>
        <w:t xml:space="preserve"> </w:t>
      </w:r>
      <w:proofErr w:type="spellStart"/>
      <w:r w:rsidRPr="00695DFE">
        <w:rPr>
          <w:b/>
        </w:rPr>
        <w:t>на</w:t>
      </w:r>
      <w:proofErr w:type="spellEnd"/>
      <w:r w:rsidRPr="00695DFE">
        <w:rPr>
          <w:b/>
        </w:rPr>
        <w:t xml:space="preserve"> </w:t>
      </w:r>
      <w:proofErr w:type="spellStart"/>
      <w:r w:rsidRPr="00695DFE">
        <w:rPr>
          <w:b/>
        </w:rPr>
        <w:t>застрояване</w:t>
      </w:r>
      <w:proofErr w:type="spellEnd"/>
      <w:r w:rsidRPr="00695DFE">
        <w:rPr>
          <w:b/>
        </w:rPr>
        <w:t xml:space="preserve"> –</w:t>
      </w:r>
      <w:r w:rsidRPr="00695DFE">
        <w:rPr>
          <w:b/>
          <w:lang w:val="bg-BG"/>
        </w:rPr>
        <w:t xml:space="preserve"> </w:t>
      </w:r>
      <w:proofErr w:type="spellStart"/>
      <w:proofErr w:type="gramStart"/>
      <w:r w:rsidRPr="00695DFE">
        <w:rPr>
          <w:b/>
        </w:rPr>
        <w:t>средно</w:t>
      </w:r>
      <w:proofErr w:type="spellEnd"/>
      <w:r w:rsidRPr="00695DFE">
        <w:rPr>
          <w:b/>
        </w:rPr>
        <w:t xml:space="preserve">  с</w:t>
      </w:r>
      <w:proofErr w:type="gramEnd"/>
      <w:r w:rsidRPr="00695DFE">
        <w:rPr>
          <w:b/>
        </w:rPr>
        <w:t xml:space="preserve"> </w:t>
      </w:r>
      <w:proofErr w:type="spellStart"/>
      <w:r w:rsidRPr="00695DFE">
        <w:rPr>
          <w:b/>
        </w:rPr>
        <w:t>височина</w:t>
      </w:r>
      <w:proofErr w:type="spellEnd"/>
      <w:r w:rsidRPr="00695DFE">
        <w:rPr>
          <w:b/>
        </w:rPr>
        <w:t xml:space="preserve"> </w:t>
      </w:r>
      <w:proofErr w:type="spellStart"/>
      <w:r w:rsidRPr="00695DFE">
        <w:rPr>
          <w:b/>
        </w:rPr>
        <w:t>до</w:t>
      </w:r>
      <w:proofErr w:type="spellEnd"/>
      <w:r w:rsidRPr="00695DFE">
        <w:rPr>
          <w:b/>
        </w:rPr>
        <w:t xml:space="preserve"> 15 м.</w:t>
      </w:r>
    </w:p>
    <w:p w14:paraId="4796A65A" w14:textId="7827398A" w:rsidR="00E13C83" w:rsidRPr="00695DFE" w:rsidRDefault="00E13C83" w:rsidP="00E13C83">
      <w:pPr>
        <w:numPr>
          <w:ilvl w:val="0"/>
          <w:numId w:val="15"/>
        </w:numPr>
        <w:jc w:val="both"/>
        <w:rPr>
          <w:b/>
        </w:rPr>
      </w:pPr>
      <w:r>
        <w:rPr>
          <w:b/>
          <w:lang w:val="bg-BG"/>
        </w:rPr>
        <w:t xml:space="preserve"> </w:t>
      </w:r>
      <w:proofErr w:type="spellStart"/>
      <w:r w:rsidRPr="00695DFE">
        <w:rPr>
          <w:b/>
        </w:rPr>
        <w:t>Плътност</w:t>
      </w:r>
      <w:proofErr w:type="spellEnd"/>
      <w:r w:rsidRPr="00695DFE">
        <w:rPr>
          <w:b/>
        </w:rPr>
        <w:t xml:space="preserve"> </w:t>
      </w:r>
      <w:proofErr w:type="spellStart"/>
      <w:r w:rsidRPr="00695DFE">
        <w:rPr>
          <w:b/>
        </w:rPr>
        <w:t>на</w:t>
      </w:r>
      <w:proofErr w:type="spellEnd"/>
      <w:r w:rsidRPr="00695DFE">
        <w:rPr>
          <w:b/>
        </w:rPr>
        <w:t xml:space="preserve"> </w:t>
      </w:r>
      <w:proofErr w:type="spellStart"/>
      <w:r w:rsidRPr="00695DFE">
        <w:rPr>
          <w:b/>
        </w:rPr>
        <w:t>застрояване</w:t>
      </w:r>
      <w:proofErr w:type="spellEnd"/>
      <w:r w:rsidRPr="00695DFE">
        <w:rPr>
          <w:b/>
        </w:rPr>
        <w:t xml:space="preserve"> </w:t>
      </w:r>
      <w:r w:rsidRPr="00695DFE">
        <w:rPr>
          <w:b/>
          <w:lang w:val="bg-BG"/>
        </w:rPr>
        <w:t xml:space="preserve">- </w:t>
      </w:r>
      <w:proofErr w:type="spellStart"/>
      <w:r w:rsidRPr="00695DFE">
        <w:rPr>
          <w:b/>
        </w:rPr>
        <w:t>макс</w:t>
      </w:r>
      <w:proofErr w:type="spellEnd"/>
      <w:r w:rsidRPr="00695DFE">
        <w:rPr>
          <w:b/>
        </w:rPr>
        <w:t>. 80%</w:t>
      </w:r>
      <w:r w:rsidRPr="00695DFE">
        <w:rPr>
          <w:b/>
          <w:lang w:val="bg-BG"/>
        </w:rPr>
        <w:t>.</w:t>
      </w:r>
    </w:p>
    <w:p w14:paraId="7978AFFF" w14:textId="13D76CEE" w:rsidR="00E13C83" w:rsidRPr="00695DFE" w:rsidRDefault="00E13C83" w:rsidP="00E13C83">
      <w:pPr>
        <w:numPr>
          <w:ilvl w:val="0"/>
          <w:numId w:val="15"/>
        </w:numPr>
        <w:jc w:val="both"/>
        <w:rPr>
          <w:b/>
        </w:rPr>
      </w:pPr>
      <w:r>
        <w:rPr>
          <w:b/>
          <w:lang w:val="bg-BG"/>
        </w:rPr>
        <w:t xml:space="preserve"> </w:t>
      </w:r>
      <w:r w:rsidRPr="00695DFE">
        <w:rPr>
          <w:b/>
        </w:rPr>
        <w:t>КИНТ</w:t>
      </w:r>
      <w:r>
        <w:rPr>
          <w:b/>
          <w:lang w:val="bg-BG"/>
        </w:rPr>
        <w:t xml:space="preserve"> </w:t>
      </w:r>
      <w:r w:rsidRPr="00695DFE">
        <w:rPr>
          <w:b/>
          <w:lang w:val="bg-BG"/>
        </w:rPr>
        <w:t xml:space="preserve">- </w:t>
      </w:r>
      <w:r w:rsidRPr="00695DFE">
        <w:rPr>
          <w:b/>
        </w:rPr>
        <w:t xml:space="preserve"> </w:t>
      </w:r>
      <w:proofErr w:type="spellStart"/>
      <w:r w:rsidRPr="00695DFE">
        <w:rPr>
          <w:b/>
        </w:rPr>
        <w:t>макс</w:t>
      </w:r>
      <w:proofErr w:type="spellEnd"/>
      <w:r w:rsidRPr="00695DFE">
        <w:rPr>
          <w:b/>
        </w:rPr>
        <w:t>. 2,5</w:t>
      </w:r>
      <w:r w:rsidRPr="00695DFE">
        <w:rPr>
          <w:b/>
          <w:lang w:val="bg-BG"/>
        </w:rPr>
        <w:t>.</w:t>
      </w:r>
    </w:p>
    <w:p w14:paraId="2604B9A8" w14:textId="4A7A9B6F" w:rsidR="00E13C83" w:rsidRPr="00695DFE" w:rsidRDefault="00E13C83" w:rsidP="00E13C83">
      <w:pPr>
        <w:numPr>
          <w:ilvl w:val="0"/>
          <w:numId w:val="15"/>
        </w:numPr>
        <w:jc w:val="both"/>
        <w:rPr>
          <w:b/>
        </w:rPr>
      </w:pPr>
      <w:r>
        <w:rPr>
          <w:b/>
          <w:lang w:val="bg-BG"/>
        </w:rPr>
        <w:t xml:space="preserve"> </w:t>
      </w:r>
      <w:proofErr w:type="spellStart"/>
      <w:r w:rsidRPr="00695DFE">
        <w:rPr>
          <w:b/>
        </w:rPr>
        <w:t>Озеленяване</w:t>
      </w:r>
      <w:proofErr w:type="spellEnd"/>
      <w:r w:rsidRPr="00695DFE">
        <w:rPr>
          <w:b/>
          <w:lang w:val="bg-BG"/>
        </w:rPr>
        <w:t xml:space="preserve"> </w:t>
      </w:r>
      <w:r w:rsidRPr="00695DFE">
        <w:rPr>
          <w:b/>
        </w:rPr>
        <w:t xml:space="preserve">- </w:t>
      </w:r>
      <w:proofErr w:type="spellStart"/>
      <w:r w:rsidRPr="00695DFE">
        <w:rPr>
          <w:b/>
        </w:rPr>
        <w:t>мин</w:t>
      </w:r>
      <w:proofErr w:type="spellEnd"/>
      <w:r w:rsidRPr="00695DFE">
        <w:rPr>
          <w:b/>
        </w:rPr>
        <w:t>. 20%</w:t>
      </w:r>
      <w:r w:rsidRPr="00695DFE">
        <w:rPr>
          <w:b/>
          <w:lang w:val="bg-BG"/>
        </w:rPr>
        <w:t>.</w:t>
      </w:r>
    </w:p>
    <w:p w14:paraId="1E532ACA" w14:textId="77777777" w:rsidR="00E13C83" w:rsidRDefault="00E13C83" w:rsidP="00E13C83">
      <w:pPr>
        <w:ind w:right="-1"/>
        <w:jc w:val="both"/>
      </w:pPr>
    </w:p>
    <w:p w14:paraId="470247BD" w14:textId="77777777" w:rsidR="002D2AB3" w:rsidRDefault="002D2AB3" w:rsidP="00E13C83">
      <w:pPr>
        <w:ind w:right="-1" w:firstLine="851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 xml:space="preserve"> П</w:t>
      </w:r>
      <w:r w:rsidRPr="00F438A5">
        <w:rPr>
          <w:rFonts w:eastAsia="Calibri"/>
          <w:lang w:val="bg-BG"/>
        </w:rPr>
        <w:t>аркиране и гариране, съобразно правилата и нормите на чл.43 от ЗУТ</w:t>
      </w:r>
      <w:r>
        <w:rPr>
          <w:rFonts w:eastAsia="Calibri"/>
          <w:lang w:val="bg-BG"/>
        </w:rPr>
        <w:t>.</w:t>
      </w:r>
    </w:p>
    <w:p w14:paraId="3D86EBD0" w14:textId="77777777" w:rsidR="002D2AB3" w:rsidRPr="00CB7F57" w:rsidRDefault="002D2AB3" w:rsidP="00E13C83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 Озеленяването да е в съответствие с чл.19, ал.2 от Наредба 7</w:t>
      </w:r>
      <w:r w:rsidRPr="00670266">
        <w:rPr>
          <w:rFonts w:ascii="Verdana" w:hAnsi="Verdana"/>
        </w:rPr>
        <w:t xml:space="preserve"> </w:t>
      </w:r>
      <w:proofErr w:type="spellStart"/>
      <w:r w:rsidRPr="00670266">
        <w:t>за</w:t>
      </w:r>
      <w:proofErr w:type="spellEnd"/>
      <w:r w:rsidRPr="00670266">
        <w:t xml:space="preserve"> </w:t>
      </w:r>
      <w:proofErr w:type="spellStart"/>
      <w:r w:rsidRPr="00670266">
        <w:t>правила</w:t>
      </w:r>
      <w:proofErr w:type="spellEnd"/>
      <w:r w:rsidRPr="00670266">
        <w:t xml:space="preserve"> и </w:t>
      </w:r>
      <w:proofErr w:type="spellStart"/>
      <w:r w:rsidRPr="00670266">
        <w:t>нормативи</w:t>
      </w:r>
      <w:proofErr w:type="spellEnd"/>
      <w:r w:rsidRPr="00670266">
        <w:t xml:space="preserve"> </w:t>
      </w:r>
      <w:proofErr w:type="spellStart"/>
      <w:r w:rsidRPr="00670266">
        <w:t>за</w:t>
      </w:r>
      <w:proofErr w:type="spellEnd"/>
      <w:r w:rsidRPr="00670266">
        <w:t xml:space="preserve"> </w:t>
      </w:r>
      <w:proofErr w:type="spellStart"/>
      <w:r w:rsidRPr="00670266">
        <w:t>устройство</w:t>
      </w:r>
      <w:proofErr w:type="spellEnd"/>
      <w:r w:rsidRPr="00670266">
        <w:t xml:space="preserve"> </w:t>
      </w:r>
      <w:proofErr w:type="spellStart"/>
      <w:r w:rsidRPr="00670266">
        <w:t>на</w:t>
      </w:r>
      <w:proofErr w:type="spellEnd"/>
      <w:r w:rsidRPr="00670266">
        <w:t xml:space="preserve"> </w:t>
      </w:r>
      <w:proofErr w:type="spellStart"/>
      <w:r w:rsidRPr="00670266">
        <w:t>отделните</w:t>
      </w:r>
      <w:proofErr w:type="spellEnd"/>
      <w:r w:rsidRPr="00670266">
        <w:t xml:space="preserve"> </w:t>
      </w:r>
      <w:proofErr w:type="spellStart"/>
      <w:r w:rsidRPr="00670266">
        <w:t>видове</w:t>
      </w:r>
      <w:proofErr w:type="spellEnd"/>
      <w:r w:rsidRPr="00670266">
        <w:t xml:space="preserve"> </w:t>
      </w:r>
      <w:proofErr w:type="spellStart"/>
      <w:r w:rsidRPr="00670266">
        <w:t>територии</w:t>
      </w:r>
      <w:proofErr w:type="spellEnd"/>
      <w:r w:rsidRPr="00670266">
        <w:t xml:space="preserve"> и </w:t>
      </w:r>
      <w:proofErr w:type="spellStart"/>
      <w:r w:rsidRPr="00670266">
        <w:t>устройствени</w:t>
      </w:r>
      <w:proofErr w:type="spellEnd"/>
      <w:r w:rsidRPr="00670266">
        <w:t xml:space="preserve"> </w:t>
      </w:r>
      <w:proofErr w:type="spellStart"/>
      <w:r w:rsidRPr="00670266">
        <w:t>зони</w:t>
      </w:r>
      <w:proofErr w:type="spellEnd"/>
      <w:r>
        <w:rPr>
          <w:lang w:val="bg-BG"/>
        </w:rPr>
        <w:t>.</w:t>
      </w:r>
    </w:p>
    <w:p w14:paraId="7C114F58" w14:textId="77777777" w:rsidR="002D2AB3" w:rsidRDefault="002D2AB3" w:rsidP="00E13C83">
      <w:pPr>
        <w:ind w:right="-1" w:firstLine="851"/>
        <w:jc w:val="both"/>
        <w:rPr>
          <w:lang w:val="bg-BG"/>
        </w:rPr>
      </w:pPr>
      <w:r>
        <w:rPr>
          <w:lang w:val="ru-RU"/>
        </w:rPr>
        <w:t xml:space="preserve">С </w:t>
      </w:r>
      <w:proofErr w:type="spellStart"/>
      <w:r>
        <w:rPr>
          <w:lang w:val="ru-RU"/>
        </w:rPr>
        <w:t>настоящата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одобрява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представеното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възложителя</w:t>
      </w:r>
      <w:proofErr w:type="spellEnd"/>
      <w:r>
        <w:rPr>
          <w:lang w:val="ru-RU"/>
        </w:rPr>
        <w:t xml:space="preserve"> Задание </w:t>
      </w:r>
      <w:proofErr w:type="spellStart"/>
      <w:r>
        <w:t>по</w:t>
      </w:r>
      <w:proofErr w:type="spellEnd"/>
      <w:r>
        <w:t xml:space="preserve"> чл.125, ал.1, ал.2 и ал.3 </w:t>
      </w:r>
      <w:proofErr w:type="spellStart"/>
      <w:r>
        <w:t>от</w:t>
      </w:r>
      <w:proofErr w:type="spellEnd"/>
      <w:r>
        <w:t xml:space="preserve"> ЗУТ.</w:t>
      </w:r>
    </w:p>
    <w:p w14:paraId="3F1DD96E" w14:textId="4C088207" w:rsidR="002D2AB3" w:rsidRDefault="002D2AB3" w:rsidP="00E13C83">
      <w:pPr>
        <w:ind w:right="-1" w:firstLine="851"/>
        <w:jc w:val="both"/>
      </w:pPr>
      <w:proofErr w:type="spellStart"/>
      <w:r>
        <w:t>Измененията</w:t>
      </w:r>
      <w:proofErr w:type="spellEnd"/>
      <w:r>
        <w:t xml:space="preserve"> в </w:t>
      </w:r>
      <w:proofErr w:type="spellStart"/>
      <w:r>
        <w:t>действащите</w:t>
      </w:r>
      <w:proofErr w:type="spellEnd"/>
      <w:r>
        <w:t xml:space="preserve"> ПУП </w:t>
      </w:r>
      <w:proofErr w:type="spellStart"/>
      <w:r>
        <w:t>следва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процедира</w:t>
      </w:r>
      <w:proofErr w:type="spellEnd"/>
      <w:r>
        <w:t xml:space="preserve"> с </w:t>
      </w:r>
      <w:proofErr w:type="spellStart"/>
      <w:r>
        <w:t>обем</w:t>
      </w:r>
      <w:proofErr w:type="spellEnd"/>
      <w:r>
        <w:t xml:space="preserve"> и </w:t>
      </w:r>
      <w:proofErr w:type="spellStart"/>
      <w:r>
        <w:t>съдържание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ПУП - П</w:t>
      </w:r>
      <w:r>
        <w:rPr>
          <w:lang w:val="bg-BG"/>
        </w:rPr>
        <w:t>Р</w:t>
      </w:r>
      <w:r>
        <w:t xml:space="preserve">З </w:t>
      </w:r>
      <w:proofErr w:type="spellStart"/>
      <w:r>
        <w:t>по</w:t>
      </w:r>
      <w:proofErr w:type="spellEnd"/>
      <w:r>
        <w:t xml:space="preserve"> чл.110, ал.1, т.</w:t>
      </w:r>
      <w:r>
        <w:rPr>
          <w:lang w:val="bg-BG"/>
        </w:rPr>
        <w:t>1 с обхват</w:t>
      </w:r>
      <w:r>
        <w:t>:</w:t>
      </w:r>
      <w:r>
        <w:rPr>
          <w:lang w:val="bg-BG"/>
        </w:rPr>
        <w:t xml:space="preserve"> УПИ</w:t>
      </w:r>
      <w:r>
        <w:t xml:space="preserve"> </w:t>
      </w:r>
      <w:r w:rsidR="00E13C83">
        <w:rPr>
          <w:lang w:val="bg-BG"/>
        </w:rPr>
        <w:t>Х</w:t>
      </w:r>
      <w:r>
        <w:t>X</w:t>
      </w:r>
      <w:r w:rsidR="00E13C83">
        <w:rPr>
          <w:lang w:val="bg-BG"/>
        </w:rPr>
        <w:t xml:space="preserve"> и УПИ </w:t>
      </w:r>
      <w:r w:rsidR="00E13C83">
        <w:t>VII</w:t>
      </w:r>
      <w:r>
        <w:rPr>
          <w:lang w:val="bg-BG"/>
        </w:rPr>
        <w:t>, кв.</w:t>
      </w:r>
      <w:r>
        <w:t>3</w:t>
      </w:r>
      <w:r>
        <w:rPr>
          <w:lang w:val="bg-BG"/>
        </w:rPr>
        <w:t xml:space="preserve"> по регулационния план на </w:t>
      </w:r>
      <w:r w:rsidR="00E13C83">
        <w:rPr>
          <w:lang w:val="bg-BG"/>
        </w:rPr>
        <w:t>гр. Севлиево.</w:t>
      </w:r>
      <w:r>
        <w:t xml:space="preserve"> </w:t>
      </w:r>
    </w:p>
    <w:p w14:paraId="772B318A" w14:textId="77777777" w:rsidR="002D2AB3" w:rsidRDefault="002D2AB3" w:rsidP="00E13C83">
      <w:pPr>
        <w:ind w:right="-1" w:firstLine="851"/>
        <w:jc w:val="both"/>
      </w:pPr>
      <w:proofErr w:type="spellStart"/>
      <w:r>
        <w:t>Изменението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действащи</w:t>
      </w:r>
      <w:proofErr w:type="spellEnd"/>
      <w:r>
        <w:rPr>
          <w:lang w:val="bg-BG"/>
        </w:rPr>
        <w:t>я</w:t>
      </w:r>
      <w:r>
        <w:t xml:space="preserve"> </w:t>
      </w:r>
      <w:proofErr w:type="spellStart"/>
      <w:r>
        <w:t>подроб</w:t>
      </w:r>
      <w:r>
        <w:rPr>
          <w:lang w:val="bg-BG"/>
        </w:rPr>
        <w:t>ен</w:t>
      </w:r>
      <w:proofErr w:type="spellEnd"/>
      <w:r>
        <w:t xml:space="preserve"> </w:t>
      </w:r>
      <w:proofErr w:type="spellStart"/>
      <w:r>
        <w:t>устройствен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извърши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вярна</w:t>
      </w:r>
      <w:proofErr w:type="spellEnd"/>
      <w:r>
        <w:t xml:space="preserve"> </w:t>
      </w:r>
      <w:proofErr w:type="spellStart"/>
      <w:r>
        <w:t>кадастрална</w:t>
      </w:r>
      <w:proofErr w:type="spellEnd"/>
      <w:r>
        <w:t xml:space="preserve"> </w:t>
      </w:r>
      <w:r>
        <w:rPr>
          <w:lang w:val="bg-BG"/>
        </w:rPr>
        <w:t>основа</w:t>
      </w:r>
      <w:r>
        <w:rPr>
          <w:b/>
          <w:bCs/>
          <w:lang w:val="bg-BG"/>
        </w:rPr>
        <w:t>.</w:t>
      </w:r>
    </w:p>
    <w:p w14:paraId="4F188081" w14:textId="77777777" w:rsidR="002D2AB3" w:rsidRDefault="002D2AB3" w:rsidP="00E13C83">
      <w:pPr>
        <w:ind w:firstLine="851"/>
        <w:jc w:val="both"/>
      </w:pPr>
      <w:proofErr w:type="spellStart"/>
      <w:r>
        <w:t>Проектното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съдържа</w:t>
      </w:r>
      <w:proofErr w:type="spellEnd"/>
      <w:r>
        <w:t xml:space="preserve"> </w:t>
      </w:r>
      <w:proofErr w:type="spellStart"/>
      <w:r>
        <w:t>устройствените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чл.18, чл.25 и чл.110, ал.1, т.</w:t>
      </w:r>
      <w:r>
        <w:rPr>
          <w:lang w:val="bg-BG"/>
        </w:rPr>
        <w:t xml:space="preserve">1 </w:t>
      </w:r>
      <w:proofErr w:type="spellStart"/>
      <w:r>
        <w:t>от</w:t>
      </w:r>
      <w:proofErr w:type="spellEnd"/>
      <w:r>
        <w:t xml:space="preserve"> ЗУТ, </w:t>
      </w:r>
      <w:proofErr w:type="spellStart"/>
      <w:r>
        <w:t>както</w:t>
      </w:r>
      <w:proofErr w:type="spellEnd"/>
      <w:r>
        <w:t xml:space="preserve"> и </w:t>
      </w:r>
      <w:proofErr w:type="spellStart"/>
      <w:r>
        <w:t>реквизитите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ПУП - </w:t>
      </w:r>
      <w:proofErr w:type="gramStart"/>
      <w:r>
        <w:t>П</w:t>
      </w:r>
      <w:r>
        <w:rPr>
          <w:lang w:val="bg-BG"/>
        </w:rPr>
        <w:t>Р</w:t>
      </w:r>
      <w:r>
        <w:t xml:space="preserve">З </w:t>
      </w:r>
      <w:r>
        <w:rPr>
          <w:lang w:val="bg-BG"/>
        </w:rPr>
        <w:t xml:space="preserve"> от</w:t>
      </w:r>
      <w:proofErr w:type="gramEnd"/>
      <w:r>
        <w:rPr>
          <w:lang w:val="bg-BG"/>
        </w:rPr>
        <w:t xml:space="preserve"> </w:t>
      </w:r>
      <w:proofErr w:type="spellStart"/>
      <w:r>
        <w:t>Нар</w:t>
      </w:r>
      <w:r>
        <w:rPr>
          <w:lang w:val="bg-BG"/>
        </w:rPr>
        <w:t>едба</w:t>
      </w:r>
      <w:proofErr w:type="spellEnd"/>
      <w:r>
        <w:rPr>
          <w:lang w:val="bg-BG"/>
        </w:rPr>
        <w:t xml:space="preserve"> </w:t>
      </w:r>
      <w:r>
        <w:t xml:space="preserve">№8 </w:t>
      </w:r>
      <w:proofErr w:type="spellStart"/>
      <w:r>
        <w:t>за</w:t>
      </w:r>
      <w:proofErr w:type="spellEnd"/>
      <w:r>
        <w:t xml:space="preserve"> ОСУП.</w:t>
      </w:r>
    </w:p>
    <w:p w14:paraId="7A06BAFD" w14:textId="77777777" w:rsidR="002D2AB3" w:rsidRDefault="002D2AB3" w:rsidP="00E13C83">
      <w:pPr>
        <w:ind w:firstLine="851"/>
        <w:jc w:val="both"/>
        <w:rPr>
          <w:lang w:val="bg-BG"/>
        </w:rPr>
      </w:pPr>
      <w:r>
        <w:rPr>
          <w:lang w:val="bg-BG"/>
        </w:rPr>
        <w:t xml:space="preserve">На основание чл.128, ал.6, във връзка с чл.127, ал.2 от ЗУТ, Възложителят за своя сметка следва да съгласува проектите за подробни устройствени планове със </w:t>
      </w:r>
      <w:r>
        <w:rPr>
          <w:lang w:val="bg-BG"/>
        </w:rPr>
        <w:lastRenderedPageBreak/>
        <w:t>заинтересуваните централни и териториални администрации, а при необходимост - и със специализираните контролни органи.</w:t>
      </w:r>
    </w:p>
    <w:p w14:paraId="6F406BDA" w14:textId="77777777" w:rsidR="002D2AB3" w:rsidRDefault="002D2AB3" w:rsidP="00E13C83">
      <w:pPr>
        <w:ind w:firstLine="851"/>
        <w:jc w:val="both"/>
        <w:rPr>
          <w:lang w:val="bg-BG"/>
        </w:rPr>
      </w:pPr>
      <w:r>
        <w:rPr>
          <w:lang w:val="bg-BG"/>
        </w:rPr>
        <w:t>Проектирането да се извърши от правоспособни проектанти по чл.230 от ЗУТ, чрез възлагане от заинтересуваните лица.</w:t>
      </w:r>
    </w:p>
    <w:p w14:paraId="1576726C" w14:textId="77777777" w:rsidR="002D2AB3" w:rsidRDefault="002D2AB3" w:rsidP="00E13C83">
      <w:pPr>
        <w:ind w:firstLine="851"/>
        <w:jc w:val="both"/>
        <w:rPr>
          <w:lang w:val="ru-RU"/>
        </w:rPr>
      </w:pPr>
      <w:proofErr w:type="spellStart"/>
      <w:r>
        <w:rPr>
          <w:lang w:val="ru-RU"/>
        </w:rPr>
        <w:t>Разрешението</w:t>
      </w:r>
      <w:proofErr w:type="spellEnd"/>
      <w:r>
        <w:rPr>
          <w:lang w:val="ru-RU"/>
        </w:rPr>
        <w:t xml:space="preserve"> да се </w:t>
      </w:r>
      <w:proofErr w:type="spellStart"/>
      <w:r>
        <w:rPr>
          <w:lang w:val="ru-RU"/>
        </w:rPr>
        <w:t>впише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служебно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регистъра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общинската</w:t>
      </w:r>
      <w:proofErr w:type="spellEnd"/>
      <w:r>
        <w:rPr>
          <w:lang w:val="ru-RU"/>
        </w:rPr>
        <w:t xml:space="preserve"> администрация по чл.5, ал.5 от ЗУТ.</w:t>
      </w:r>
    </w:p>
    <w:p w14:paraId="7C10662F" w14:textId="77777777" w:rsidR="002D2AB3" w:rsidRDefault="002D2AB3" w:rsidP="00E13C83">
      <w:pPr>
        <w:ind w:firstLine="851"/>
        <w:jc w:val="both"/>
        <w:rPr>
          <w:lang w:val="ru-RU"/>
        </w:rPr>
      </w:pPr>
      <w:r>
        <w:rPr>
          <w:lang w:val="ru-RU"/>
        </w:rPr>
        <w:t xml:space="preserve">На основание чл.124б от ЗУТ </w:t>
      </w:r>
      <w:proofErr w:type="spellStart"/>
      <w:r>
        <w:rPr>
          <w:lang w:val="ru-RU"/>
        </w:rPr>
        <w:t>настоящата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да се разгласи с </w:t>
      </w:r>
      <w:proofErr w:type="spellStart"/>
      <w:r>
        <w:rPr>
          <w:lang w:val="ru-RU"/>
        </w:rPr>
        <w:t>обявление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поставено</w:t>
      </w:r>
      <w:proofErr w:type="spellEnd"/>
      <w:r>
        <w:rPr>
          <w:lang w:val="ru-RU"/>
        </w:rPr>
        <w:t xml:space="preserve"> на определено за </w:t>
      </w:r>
      <w:proofErr w:type="spellStart"/>
      <w:r>
        <w:rPr>
          <w:lang w:val="ru-RU"/>
        </w:rPr>
        <w:t>това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място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сградата</w:t>
      </w:r>
      <w:proofErr w:type="spellEnd"/>
      <w:r>
        <w:rPr>
          <w:lang w:val="ru-RU"/>
        </w:rPr>
        <w:t xml:space="preserve"> на Община </w:t>
      </w:r>
      <w:proofErr w:type="spellStart"/>
      <w:r>
        <w:rPr>
          <w:lang w:val="ru-RU"/>
        </w:rPr>
        <w:t>Севлиево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както</w:t>
      </w:r>
      <w:proofErr w:type="spellEnd"/>
      <w:r>
        <w:rPr>
          <w:lang w:val="ru-RU"/>
        </w:rPr>
        <w:t xml:space="preserve"> и на </w:t>
      </w:r>
      <w:proofErr w:type="spellStart"/>
      <w:r>
        <w:rPr>
          <w:lang w:val="ru-RU"/>
        </w:rPr>
        <w:t>други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подходящи</w:t>
      </w:r>
      <w:proofErr w:type="spellEnd"/>
      <w:r>
        <w:rPr>
          <w:lang w:val="ru-RU"/>
        </w:rPr>
        <w:t xml:space="preserve"> места в </w:t>
      </w:r>
      <w:proofErr w:type="spellStart"/>
      <w:r>
        <w:rPr>
          <w:lang w:val="ru-RU"/>
        </w:rPr>
        <w:t>съответната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територия</w:t>
      </w:r>
      <w:proofErr w:type="spellEnd"/>
      <w:r>
        <w:rPr>
          <w:lang w:val="ru-RU"/>
        </w:rPr>
        <w:t xml:space="preserve"> - предмет </w:t>
      </w:r>
      <w:proofErr w:type="gramStart"/>
      <w:r>
        <w:rPr>
          <w:lang w:val="ru-RU"/>
        </w:rPr>
        <w:t>на плана</w:t>
      </w:r>
      <w:proofErr w:type="gramEnd"/>
      <w:r>
        <w:rPr>
          <w:lang w:val="ru-RU"/>
        </w:rPr>
        <w:t xml:space="preserve">, и се </w:t>
      </w:r>
      <w:proofErr w:type="spellStart"/>
      <w:r>
        <w:rPr>
          <w:lang w:val="ru-RU"/>
        </w:rPr>
        <w:t>публикуват</w:t>
      </w:r>
      <w:proofErr w:type="spellEnd"/>
      <w:r>
        <w:rPr>
          <w:lang w:val="ru-RU"/>
        </w:rPr>
        <w:t xml:space="preserve"> на интернет </w:t>
      </w:r>
      <w:proofErr w:type="spellStart"/>
      <w:r>
        <w:rPr>
          <w:lang w:val="ru-RU"/>
        </w:rPr>
        <w:t>страницата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общината</w:t>
      </w:r>
      <w:proofErr w:type="spellEnd"/>
      <w:r>
        <w:rPr>
          <w:color w:val="FF0000"/>
          <w:lang w:val="ru-RU"/>
        </w:rPr>
        <w:t>.</w:t>
      </w:r>
    </w:p>
    <w:p w14:paraId="1C2D07D2" w14:textId="77777777" w:rsidR="002D2AB3" w:rsidRDefault="002D2AB3" w:rsidP="00E13C83">
      <w:pPr>
        <w:ind w:firstLine="851"/>
        <w:jc w:val="both"/>
        <w:rPr>
          <w:lang w:val="ru-RU"/>
        </w:rPr>
      </w:pPr>
      <w:r>
        <w:rPr>
          <w:lang w:val="ru-RU"/>
        </w:rPr>
        <w:t xml:space="preserve">На основание чл.124б, ал.4 от ЗУТ </w:t>
      </w:r>
      <w:proofErr w:type="spellStart"/>
      <w:r>
        <w:rPr>
          <w:lang w:val="ru-RU"/>
        </w:rPr>
        <w:t>настоящата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не подлежи на </w:t>
      </w:r>
      <w:proofErr w:type="spellStart"/>
      <w:r>
        <w:rPr>
          <w:lang w:val="ru-RU"/>
        </w:rPr>
        <w:t>оспорване</w:t>
      </w:r>
      <w:proofErr w:type="spellEnd"/>
      <w:r>
        <w:rPr>
          <w:lang w:val="ru-RU"/>
        </w:rPr>
        <w:t>.</w:t>
      </w:r>
    </w:p>
    <w:p w14:paraId="0691C8C0" w14:textId="77777777" w:rsidR="002D2AB3" w:rsidRDefault="002D2AB3" w:rsidP="00E13C83">
      <w:pPr>
        <w:ind w:firstLine="851"/>
        <w:jc w:val="both"/>
        <w:rPr>
          <w:lang w:val="ru-RU"/>
        </w:rPr>
      </w:pPr>
      <w:r>
        <w:rPr>
          <w:lang w:val="ru-RU"/>
        </w:rPr>
        <w:t xml:space="preserve">На основание чл.135, ал.6 от ЗУТ се </w:t>
      </w:r>
      <w:proofErr w:type="spellStart"/>
      <w:r>
        <w:rPr>
          <w:lang w:val="ru-RU"/>
        </w:rPr>
        <w:t>спира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приложението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действащия</w:t>
      </w:r>
      <w:proofErr w:type="spellEnd"/>
      <w:r>
        <w:rPr>
          <w:lang w:val="ru-RU"/>
        </w:rPr>
        <w:t xml:space="preserve"> ПУП, за частите, за </w:t>
      </w:r>
      <w:proofErr w:type="spellStart"/>
      <w:r>
        <w:rPr>
          <w:lang w:val="ru-RU"/>
        </w:rPr>
        <w:t>които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отнася</w:t>
      </w:r>
      <w:proofErr w:type="spellEnd"/>
      <w:r>
        <w:rPr>
          <w:lang w:val="ru-RU"/>
        </w:rPr>
        <w:t>.</w:t>
      </w:r>
    </w:p>
    <w:p w14:paraId="67DE0680" w14:textId="7B5DF9F4" w:rsidR="002F1280" w:rsidRPr="002F1280" w:rsidRDefault="002F1280" w:rsidP="00E13C83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3098A">
        <w:rPr>
          <w:lang w:val="bg-BG" w:eastAsia="bg-BG"/>
        </w:rPr>
        <w:t>ъобщението е поставено на</w:t>
      </w:r>
      <w:r w:rsidR="00542CE2">
        <w:rPr>
          <w:lang w:val="bg-BG" w:eastAsia="bg-BG"/>
        </w:rPr>
        <w:t xml:space="preserve"> </w:t>
      </w:r>
      <w:r w:rsidR="004352F7">
        <w:rPr>
          <w:lang w:eastAsia="bg-BG"/>
        </w:rPr>
        <w:t>0</w:t>
      </w:r>
      <w:r w:rsidR="00E13C83">
        <w:rPr>
          <w:lang w:val="bg-BG" w:eastAsia="bg-BG"/>
        </w:rPr>
        <w:t>5</w:t>
      </w:r>
      <w:bookmarkStart w:id="0" w:name="_GoBack"/>
      <w:bookmarkEnd w:id="0"/>
      <w:r w:rsidR="00D3098A">
        <w:rPr>
          <w:lang w:val="bg-BG" w:eastAsia="bg-BG"/>
        </w:rPr>
        <w:t>.</w:t>
      </w:r>
      <w:r w:rsidR="004352F7">
        <w:rPr>
          <w:lang w:eastAsia="bg-BG"/>
        </w:rPr>
        <w:t>1</w:t>
      </w:r>
      <w:r w:rsidR="002D2AB3">
        <w:rPr>
          <w:lang w:val="bg-BG" w:eastAsia="bg-BG"/>
        </w:rPr>
        <w:t>2</w:t>
      </w:r>
      <w:r>
        <w:rPr>
          <w:lang w:val="bg-BG" w:eastAsia="bg-BG"/>
        </w:rPr>
        <w:t>.202</w:t>
      </w:r>
      <w:r w:rsidR="00FA15B0">
        <w:rPr>
          <w:lang w:val="bg-BG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 w:rsidR="00D3098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2F1280" w:rsidRPr="002F1280" w:rsidSect="00D0080D">
      <w:headerReference w:type="first" r:id="rId8"/>
      <w:footerReference w:type="first" r:id="rId9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12956" w14:textId="77777777" w:rsidR="004A2A40" w:rsidRDefault="004A2A40">
      <w:r>
        <w:separator/>
      </w:r>
    </w:p>
  </w:endnote>
  <w:endnote w:type="continuationSeparator" w:id="0">
    <w:p w14:paraId="21234433" w14:textId="77777777" w:rsidR="004A2A40" w:rsidRDefault="004A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DE57" w14:textId="77777777"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94E32F" wp14:editId="2FDC3CBF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963A6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3277B" wp14:editId="0CDE6717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82D2" w14:textId="77777777"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CEDAD55" wp14:editId="051F6A7A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18853B" w14:textId="77777777"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27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14:paraId="4B2582D2" w14:textId="77777777"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3CEDAD55" wp14:editId="051F6A7A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18853B" w14:textId="77777777"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14:paraId="03BC9690" w14:textId="77777777"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14:paraId="74E8B59A" w14:textId="77777777"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14:paraId="1E8BC3FE" w14:textId="77777777"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577E4" w14:textId="77777777" w:rsidR="004A2A40" w:rsidRDefault="004A2A40">
      <w:r>
        <w:separator/>
      </w:r>
    </w:p>
  </w:footnote>
  <w:footnote w:type="continuationSeparator" w:id="0">
    <w:p w14:paraId="71002D4E" w14:textId="77777777" w:rsidR="004A2A40" w:rsidRDefault="004A2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E53C4" w14:textId="77777777"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D092AD8" wp14:editId="33BD555F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14:paraId="522062AA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3F75F324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2AFD8EAF" w14:textId="77777777"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14:paraId="5C57AAE9" w14:textId="77777777"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2F1280"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14:paraId="2A449698" w14:textId="77777777"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14:paraId="245218EA" w14:textId="77777777"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14:paraId="7C929EB9" w14:textId="77777777"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80DA22" wp14:editId="473CFBCE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37206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423B0"/>
    <w:multiLevelType w:val="hybridMultilevel"/>
    <w:tmpl w:val="7A7A15EA"/>
    <w:lvl w:ilvl="0" w:tplc="1B026C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1"/>
  </w:num>
  <w:num w:numId="5">
    <w:abstractNumId w:val="13"/>
  </w:num>
  <w:num w:numId="6">
    <w:abstractNumId w:val="14"/>
  </w:num>
  <w:num w:numId="7">
    <w:abstractNumId w:val="8"/>
  </w:num>
  <w:num w:numId="8">
    <w:abstractNumId w:val="7"/>
  </w:num>
  <w:num w:numId="9">
    <w:abstractNumId w:val="12"/>
  </w:num>
  <w:num w:numId="10">
    <w:abstractNumId w:val="0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607"/>
    <w:rsid w:val="00043E71"/>
    <w:rsid w:val="000531F0"/>
    <w:rsid w:val="00065DAD"/>
    <w:rsid w:val="00072921"/>
    <w:rsid w:val="000913B0"/>
    <w:rsid w:val="000973EF"/>
    <w:rsid w:val="000B3B70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E086A"/>
    <w:rsid w:val="001F369B"/>
    <w:rsid w:val="00212774"/>
    <w:rsid w:val="00216F32"/>
    <w:rsid w:val="00217F64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D2AB3"/>
    <w:rsid w:val="002E4187"/>
    <w:rsid w:val="002F1280"/>
    <w:rsid w:val="002F27A9"/>
    <w:rsid w:val="00313DA4"/>
    <w:rsid w:val="003338A7"/>
    <w:rsid w:val="0033783B"/>
    <w:rsid w:val="00353D24"/>
    <w:rsid w:val="00364AF7"/>
    <w:rsid w:val="00371E82"/>
    <w:rsid w:val="003923BA"/>
    <w:rsid w:val="00393457"/>
    <w:rsid w:val="003954D6"/>
    <w:rsid w:val="003A6975"/>
    <w:rsid w:val="003B7454"/>
    <w:rsid w:val="003C14E6"/>
    <w:rsid w:val="003C6599"/>
    <w:rsid w:val="003D51B5"/>
    <w:rsid w:val="003E1A1B"/>
    <w:rsid w:val="00430547"/>
    <w:rsid w:val="004352F7"/>
    <w:rsid w:val="00443714"/>
    <w:rsid w:val="00445988"/>
    <w:rsid w:val="00460C26"/>
    <w:rsid w:val="0046384E"/>
    <w:rsid w:val="004666F9"/>
    <w:rsid w:val="004749E3"/>
    <w:rsid w:val="004A188A"/>
    <w:rsid w:val="004A2A40"/>
    <w:rsid w:val="004A417E"/>
    <w:rsid w:val="004A4F7B"/>
    <w:rsid w:val="004F0533"/>
    <w:rsid w:val="004F4A0A"/>
    <w:rsid w:val="004F5FA3"/>
    <w:rsid w:val="005039CE"/>
    <w:rsid w:val="00505E6B"/>
    <w:rsid w:val="00506130"/>
    <w:rsid w:val="005366BC"/>
    <w:rsid w:val="00542CE2"/>
    <w:rsid w:val="00544B32"/>
    <w:rsid w:val="005729FA"/>
    <w:rsid w:val="0057415A"/>
    <w:rsid w:val="0057663E"/>
    <w:rsid w:val="00582C1E"/>
    <w:rsid w:val="0058481F"/>
    <w:rsid w:val="00594E1D"/>
    <w:rsid w:val="005A1F50"/>
    <w:rsid w:val="005A2792"/>
    <w:rsid w:val="005A3EEA"/>
    <w:rsid w:val="005A55B7"/>
    <w:rsid w:val="005B10CE"/>
    <w:rsid w:val="005B18DF"/>
    <w:rsid w:val="005B7FA0"/>
    <w:rsid w:val="005C1F59"/>
    <w:rsid w:val="005C2AEF"/>
    <w:rsid w:val="005C31D4"/>
    <w:rsid w:val="005D2809"/>
    <w:rsid w:val="005E2769"/>
    <w:rsid w:val="005F1BF1"/>
    <w:rsid w:val="0066075E"/>
    <w:rsid w:val="00682E2A"/>
    <w:rsid w:val="00683DFF"/>
    <w:rsid w:val="006A02EE"/>
    <w:rsid w:val="006C6FA3"/>
    <w:rsid w:val="006E6A61"/>
    <w:rsid w:val="00731F31"/>
    <w:rsid w:val="0073558E"/>
    <w:rsid w:val="00743FB6"/>
    <w:rsid w:val="00772FF1"/>
    <w:rsid w:val="00774374"/>
    <w:rsid w:val="00787DE0"/>
    <w:rsid w:val="007A5B54"/>
    <w:rsid w:val="007B6130"/>
    <w:rsid w:val="007C6366"/>
    <w:rsid w:val="007D36D3"/>
    <w:rsid w:val="007D79DC"/>
    <w:rsid w:val="007F15A3"/>
    <w:rsid w:val="007F3554"/>
    <w:rsid w:val="007F57BA"/>
    <w:rsid w:val="00804814"/>
    <w:rsid w:val="00822625"/>
    <w:rsid w:val="00830403"/>
    <w:rsid w:val="00844081"/>
    <w:rsid w:val="00846B40"/>
    <w:rsid w:val="008522FB"/>
    <w:rsid w:val="00854134"/>
    <w:rsid w:val="0085518E"/>
    <w:rsid w:val="00860B32"/>
    <w:rsid w:val="008740DE"/>
    <w:rsid w:val="008A0D5C"/>
    <w:rsid w:val="008B2C04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4764E"/>
    <w:rsid w:val="00A65BBC"/>
    <w:rsid w:val="00A870F0"/>
    <w:rsid w:val="00A90C21"/>
    <w:rsid w:val="00AE5F13"/>
    <w:rsid w:val="00AE649E"/>
    <w:rsid w:val="00AF0148"/>
    <w:rsid w:val="00AF41FF"/>
    <w:rsid w:val="00B056DD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84DF9"/>
    <w:rsid w:val="00B86039"/>
    <w:rsid w:val="00B94F09"/>
    <w:rsid w:val="00BA6FE8"/>
    <w:rsid w:val="00BB52BA"/>
    <w:rsid w:val="00BB6054"/>
    <w:rsid w:val="00BC09B3"/>
    <w:rsid w:val="00BC3638"/>
    <w:rsid w:val="00BC4BED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572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0522B"/>
    <w:rsid w:val="00D10B5C"/>
    <w:rsid w:val="00D25DA8"/>
    <w:rsid w:val="00D27CD4"/>
    <w:rsid w:val="00D3056D"/>
    <w:rsid w:val="00D3098A"/>
    <w:rsid w:val="00D354F2"/>
    <w:rsid w:val="00D422AE"/>
    <w:rsid w:val="00D44E20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13C83"/>
    <w:rsid w:val="00E14888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B3435"/>
    <w:rsid w:val="00EE056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A12A0"/>
    <w:rsid w:val="00FA15B0"/>
    <w:rsid w:val="00FB3070"/>
    <w:rsid w:val="00FD191C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0527FF"/>
  <w15:docId w15:val="{0740E6E9-9B37-44EF-93A0-FC6C3AA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84D9C-FC20-42A9-9963-2CB2BC13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3370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Stefka Dankova</cp:lastModifiedBy>
  <cp:revision>2</cp:revision>
  <cp:lastPrinted>2020-04-15T06:40:00Z</cp:lastPrinted>
  <dcterms:created xsi:type="dcterms:W3CDTF">2022-12-05T07:36:00Z</dcterms:created>
  <dcterms:modified xsi:type="dcterms:W3CDTF">2022-12-05T07:36:00Z</dcterms:modified>
</cp:coreProperties>
</file>